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5387"/>
        <w:gridCol w:w="5670"/>
        <w:gridCol w:w="5245"/>
      </w:tblGrid>
      <w:tr w:rsidR="00B66912" w:rsidRPr="009C3B92" w:rsidTr="007D2F30">
        <w:trPr>
          <w:trHeight w:val="10218"/>
        </w:trPr>
        <w:tc>
          <w:tcPr>
            <w:tcW w:w="5387" w:type="dxa"/>
            <w:shd w:val="clear" w:color="auto" w:fill="DBE5F1" w:themeFill="accent1" w:themeFillTint="33"/>
          </w:tcPr>
          <w:p w:rsidR="009B5335" w:rsidRDefault="009B5335" w:rsidP="004324E6">
            <w:pPr>
              <w:ind w:firstLine="252"/>
              <w:jc w:val="both"/>
              <w:rPr>
                <w:sz w:val="22"/>
                <w:szCs w:val="22"/>
                <w:lang w:val="uk-UA"/>
              </w:rPr>
            </w:pPr>
          </w:p>
          <w:p w:rsidR="00C8244D" w:rsidRPr="00C66EF3" w:rsidRDefault="00C8244D" w:rsidP="00C8244D">
            <w:pPr>
              <w:pStyle w:val="1"/>
              <w:ind w:left="-108"/>
              <w:rPr>
                <w:rStyle w:val="aa"/>
                <w:b/>
                <w:color w:val="333333"/>
                <w:spacing w:val="4"/>
                <w:sz w:val="16"/>
                <w:szCs w:val="19"/>
                <w:shd w:val="clear" w:color="auto" w:fill="FFFFFF"/>
                <w:lang w:val="uk-UA"/>
              </w:rPr>
            </w:pPr>
            <w:r w:rsidRPr="00C66EF3">
              <w:rPr>
                <w:sz w:val="16"/>
                <w:szCs w:val="20"/>
                <w:lang w:val="uk-UA"/>
              </w:rPr>
              <w:t>НАЦІОНАЛЬНА  АКАДЕМІЯ  АГРАРНИХ  НАУК УКРАЇНИ</w:t>
            </w:r>
          </w:p>
          <w:p w:rsidR="00C8244D" w:rsidRDefault="00C8244D" w:rsidP="00C8244D">
            <w:pPr>
              <w:ind w:left="-108"/>
              <w:jc w:val="center"/>
              <w:rPr>
                <w:b/>
                <w:sz w:val="16"/>
                <w:szCs w:val="20"/>
                <w:lang w:val="uk-UA"/>
              </w:rPr>
            </w:pPr>
            <w:r w:rsidRPr="00C66EF3">
              <w:rPr>
                <w:b/>
                <w:sz w:val="16"/>
                <w:szCs w:val="20"/>
                <w:lang w:val="uk-UA"/>
              </w:rPr>
              <w:t xml:space="preserve">МІНІСТЕРСТВО АГРАРНОЇ ПОЛІТИКИ ТА </w:t>
            </w:r>
          </w:p>
          <w:p w:rsidR="00C8244D" w:rsidRPr="00C66EF3" w:rsidRDefault="00C8244D" w:rsidP="00C8244D">
            <w:pPr>
              <w:ind w:left="-108"/>
              <w:jc w:val="center"/>
              <w:rPr>
                <w:b/>
                <w:sz w:val="16"/>
                <w:szCs w:val="20"/>
                <w:lang w:val="uk-UA"/>
              </w:rPr>
            </w:pPr>
            <w:r w:rsidRPr="00C66EF3">
              <w:rPr>
                <w:b/>
                <w:sz w:val="16"/>
                <w:szCs w:val="20"/>
                <w:lang w:val="uk-UA"/>
              </w:rPr>
              <w:t>ПРОДОВОЛЬСТВА  УКРАЇНИ</w:t>
            </w:r>
          </w:p>
          <w:p w:rsidR="00C8244D" w:rsidRDefault="00C8244D" w:rsidP="00C8244D">
            <w:pPr>
              <w:ind w:left="-108"/>
              <w:jc w:val="center"/>
              <w:rPr>
                <w:b/>
                <w:sz w:val="16"/>
                <w:szCs w:val="20"/>
                <w:lang w:val="uk-UA"/>
              </w:rPr>
            </w:pPr>
            <w:r w:rsidRPr="00C66EF3">
              <w:rPr>
                <w:b/>
                <w:sz w:val="16"/>
                <w:szCs w:val="20"/>
                <w:lang w:val="uk-UA"/>
              </w:rPr>
              <w:t xml:space="preserve">МІНІСТЕРСТВО ЗАХИСТУ ДОВКІЛЛЯ ТА </w:t>
            </w:r>
          </w:p>
          <w:p w:rsidR="00C8244D" w:rsidRPr="00C66EF3" w:rsidRDefault="00C8244D" w:rsidP="00C8244D">
            <w:pPr>
              <w:ind w:left="-108"/>
              <w:jc w:val="center"/>
              <w:rPr>
                <w:b/>
                <w:sz w:val="16"/>
                <w:szCs w:val="20"/>
                <w:lang w:val="uk-UA"/>
              </w:rPr>
            </w:pPr>
            <w:r w:rsidRPr="00C66EF3">
              <w:rPr>
                <w:b/>
                <w:sz w:val="16"/>
                <w:szCs w:val="20"/>
                <w:lang w:val="uk-UA"/>
              </w:rPr>
              <w:t>ПРИРОДНИХ РЕСУРСІВ УКРАЇНИ</w:t>
            </w:r>
          </w:p>
          <w:p w:rsidR="00C8244D" w:rsidRPr="00C66EF3" w:rsidRDefault="00C8244D" w:rsidP="00C8244D">
            <w:pPr>
              <w:ind w:left="-108"/>
              <w:jc w:val="center"/>
              <w:rPr>
                <w:b/>
                <w:sz w:val="16"/>
                <w:szCs w:val="20"/>
              </w:rPr>
            </w:pPr>
            <w:r w:rsidRPr="00C66EF3">
              <w:rPr>
                <w:b/>
                <w:sz w:val="16"/>
                <w:szCs w:val="20"/>
              </w:rPr>
              <w:t>ДЕРЖАВНЕ АГЕНТСТВО ВОДНИХ РЕСУРСІВ УКРАЇНИ</w:t>
            </w:r>
          </w:p>
          <w:p w:rsidR="00C8244D" w:rsidRDefault="00C8244D" w:rsidP="00C8244D">
            <w:pPr>
              <w:ind w:left="-108"/>
              <w:jc w:val="center"/>
              <w:rPr>
                <w:b/>
                <w:sz w:val="16"/>
                <w:szCs w:val="20"/>
              </w:rPr>
            </w:pPr>
            <w:r w:rsidRPr="00C66EF3">
              <w:rPr>
                <w:b/>
                <w:sz w:val="16"/>
                <w:szCs w:val="20"/>
              </w:rPr>
              <w:t xml:space="preserve">ІНСТИТУТ  ВОДНОГО ГОСПОДАРСТВА ІМ. ЦОТНЕ МИРЦХУЛАВА ГРУЗИНСЬКОГО </w:t>
            </w:r>
            <w:proofErr w:type="gramStart"/>
            <w:r w:rsidRPr="00C66EF3">
              <w:rPr>
                <w:b/>
                <w:sz w:val="16"/>
                <w:szCs w:val="20"/>
              </w:rPr>
              <w:t>ТЕХН</w:t>
            </w:r>
            <w:proofErr w:type="gramEnd"/>
            <w:r w:rsidRPr="00C66EF3">
              <w:rPr>
                <w:b/>
                <w:sz w:val="16"/>
                <w:szCs w:val="20"/>
              </w:rPr>
              <w:t>ІЧНОГО УНИВЕРСИТЕТУ</w:t>
            </w:r>
          </w:p>
          <w:p w:rsidR="00C8244D" w:rsidRDefault="00C8244D" w:rsidP="00C8244D">
            <w:pPr>
              <w:ind w:left="-108"/>
              <w:jc w:val="center"/>
              <w:rPr>
                <w:b/>
                <w:sz w:val="16"/>
                <w:szCs w:val="20"/>
              </w:rPr>
            </w:pPr>
            <w:r w:rsidRPr="00C66EF3">
              <w:rPr>
                <w:b/>
                <w:sz w:val="16"/>
                <w:szCs w:val="20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ГРУЗІЯ</w:t>
            </w:r>
            <w:r w:rsidRPr="00C66EF3">
              <w:rPr>
                <w:b/>
                <w:sz w:val="16"/>
                <w:szCs w:val="20"/>
              </w:rPr>
              <w:t>)</w:t>
            </w:r>
          </w:p>
          <w:p w:rsidR="00C8244D" w:rsidRDefault="00C8244D" w:rsidP="00C8244D">
            <w:pPr>
              <w:ind w:left="-108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УНІВЕРСИТЕТ</w:t>
            </w:r>
            <w:r w:rsidRPr="001254CA">
              <w:rPr>
                <w:b/>
                <w:sz w:val="16"/>
                <w:szCs w:val="20"/>
              </w:rPr>
              <w:t xml:space="preserve"> КОЧМАНА (ТУРЕЦЬКА РЕСПУБЛІКА)</w:t>
            </w:r>
          </w:p>
          <w:p w:rsidR="00C8244D" w:rsidRDefault="00C8244D" w:rsidP="00C8244D">
            <w:pPr>
              <w:ind w:left="-108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НАУКОВО-ДОСЛІДНИ</w:t>
            </w:r>
            <w:r>
              <w:rPr>
                <w:b/>
                <w:sz w:val="16"/>
                <w:szCs w:val="20"/>
                <w:lang w:val="uk-UA"/>
              </w:rPr>
              <w:t>Й</w:t>
            </w:r>
            <w:r>
              <w:rPr>
                <w:b/>
                <w:sz w:val="16"/>
                <w:szCs w:val="20"/>
              </w:rPr>
              <w:t xml:space="preserve"> ІНСТИТУТ </w:t>
            </w:r>
            <w:r w:rsidRPr="001254CA">
              <w:rPr>
                <w:b/>
                <w:sz w:val="16"/>
                <w:szCs w:val="20"/>
              </w:rPr>
              <w:t>ОХОРОНИ ҐРУНТІ</w:t>
            </w:r>
            <w:proofErr w:type="gramStart"/>
            <w:r w:rsidRPr="001254CA">
              <w:rPr>
                <w:b/>
                <w:sz w:val="16"/>
                <w:szCs w:val="20"/>
              </w:rPr>
              <w:t>В</w:t>
            </w:r>
            <w:proofErr w:type="gramEnd"/>
            <w:r w:rsidRPr="001254CA">
              <w:rPr>
                <w:b/>
                <w:sz w:val="16"/>
                <w:szCs w:val="20"/>
              </w:rPr>
              <w:t xml:space="preserve"> І </w:t>
            </w:r>
            <w:proofErr w:type="gramStart"/>
            <w:r w:rsidRPr="001254CA">
              <w:rPr>
                <w:b/>
                <w:sz w:val="16"/>
                <w:szCs w:val="20"/>
              </w:rPr>
              <w:t>ВОД</w:t>
            </w:r>
            <w:proofErr w:type="gramEnd"/>
            <w:r w:rsidRPr="001254CA">
              <w:rPr>
                <w:b/>
                <w:sz w:val="16"/>
                <w:szCs w:val="20"/>
              </w:rPr>
              <w:t xml:space="preserve"> </w:t>
            </w:r>
            <w:r w:rsidR="00342A55">
              <w:rPr>
                <w:b/>
                <w:sz w:val="16"/>
                <w:szCs w:val="20"/>
                <w:lang w:val="uk-UA"/>
              </w:rPr>
              <w:t>(</w:t>
            </w:r>
            <w:r w:rsidRPr="001254CA">
              <w:rPr>
                <w:b/>
                <w:sz w:val="16"/>
                <w:szCs w:val="20"/>
              </w:rPr>
              <w:t>ЧЕСЬКА РЕСПУБЛІКА)</w:t>
            </w:r>
          </w:p>
          <w:p w:rsidR="00E71A68" w:rsidRDefault="00E71A68" w:rsidP="00C8244D">
            <w:pPr>
              <w:ind w:left="-108"/>
              <w:jc w:val="center"/>
              <w:rPr>
                <w:b/>
                <w:caps/>
                <w:sz w:val="16"/>
                <w:szCs w:val="20"/>
              </w:rPr>
            </w:pPr>
            <w:r w:rsidRPr="00E71A68">
              <w:rPr>
                <w:b/>
                <w:caps/>
                <w:sz w:val="16"/>
                <w:szCs w:val="20"/>
              </w:rPr>
              <w:t xml:space="preserve">Литовський </w:t>
            </w:r>
            <w:proofErr w:type="gramStart"/>
            <w:r w:rsidRPr="00E71A68">
              <w:rPr>
                <w:b/>
                <w:caps/>
                <w:sz w:val="16"/>
                <w:szCs w:val="20"/>
              </w:rPr>
              <w:t>досл</w:t>
            </w:r>
            <w:proofErr w:type="gramEnd"/>
            <w:r w:rsidRPr="00E71A68">
              <w:rPr>
                <w:b/>
                <w:caps/>
                <w:sz w:val="16"/>
                <w:szCs w:val="20"/>
              </w:rPr>
              <w:t>ідницький центр сільського та лісового господарства (</w:t>
            </w:r>
            <w:r w:rsidR="00A0590D" w:rsidRPr="00A0590D">
              <w:rPr>
                <w:b/>
                <w:caps/>
                <w:sz w:val="16"/>
                <w:szCs w:val="20"/>
              </w:rPr>
              <w:t>Литовська Республіка</w:t>
            </w:r>
            <w:r w:rsidRPr="00E71A68">
              <w:rPr>
                <w:b/>
                <w:caps/>
                <w:sz w:val="16"/>
                <w:szCs w:val="20"/>
              </w:rPr>
              <w:t>)</w:t>
            </w:r>
          </w:p>
          <w:p w:rsidR="00E71A68" w:rsidRPr="00E71A68" w:rsidRDefault="00E71A68" w:rsidP="00C8244D">
            <w:pPr>
              <w:ind w:left="-108"/>
              <w:jc w:val="center"/>
              <w:rPr>
                <w:b/>
                <w:caps/>
                <w:sz w:val="16"/>
                <w:szCs w:val="20"/>
              </w:rPr>
            </w:pPr>
            <w:r w:rsidRPr="00E71A68">
              <w:rPr>
                <w:b/>
                <w:caps/>
                <w:sz w:val="16"/>
                <w:szCs w:val="20"/>
              </w:rPr>
              <w:t xml:space="preserve">Потсдамський інститут </w:t>
            </w:r>
            <w:proofErr w:type="gramStart"/>
            <w:r w:rsidRPr="00E71A68">
              <w:rPr>
                <w:b/>
                <w:caps/>
                <w:sz w:val="16"/>
                <w:szCs w:val="20"/>
              </w:rPr>
              <w:t>досл</w:t>
            </w:r>
            <w:proofErr w:type="gramEnd"/>
            <w:r w:rsidRPr="00E71A68">
              <w:rPr>
                <w:b/>
                <w:caps/>
                <w:sz w:val="16"/>
                <w:szCs w:val="20"/>
              </w:rPr>
              <w:t>ідження змін клімату (</w:t>
            </w:r>
            <w:r w:rsidR="00A0590D" w:rsidRPr="00A0590D">
              <w:rPr>
                <w:b/>
                <w:caps/>
                <w:sz w:val="16"/>
                <w:szCs w:val="20"/>
              </w:rPr>
              <w:t>Федеративна Республіка Німеччина</w:t>
            </w:r>
            <w:r w:rsidRPr="00E71A68">
              <w:rPr>
                <w:b/>
                <w:caps/>
                <w:sz w:val="16"/>
                <w:szCs w:val="20"/>
              </w:rPr>
              <w:t>)</w:t>
            </w:r>
          </w:p>
          <w:p w:rsidR="00C8244D" w:rsidRPr="00C66EF3" w:rsidRDefault="00C8244D" w:rsidP="00C8244D">
            <w:pPr>
              <w:ind w:left="-108" w:right="-57"/>
              <w:jc w:val="center"/>
              <w:rPr>
                <w:b/>
                <w:caps/>
                <w:sz w:val="16"/>
                <w:szCs w:val="20"/>
                <w:lang w:val="uk-UA"/>
              </w:rPr>
            </w:pPr>
            <w:r w:rsidRPr="00C66EF3">
              <w:rPr>
                <w:b/>
                <w:caps/>
                <w:sz w:val="16"/>
                <w:szCs w:val="20"/>
                <w:lang w:val="uk-UA"/>
              </w:rPr>
              <w:t>Інститут  водних  проблем  і  меліорації</w:t>
            </w:r>
            <w:r w:rsidR="00294DEB">
              <w:rPr>
                <w:b/>
                <w:caps/>
                <w:sz w:val="16"/>
                <w:szCs w:val="20"/>
                <w:lang w:val="uk-UA"/>
              </w:rPr>
              <w:t xml:space="preserve"> НААН УКРАЇНИ</w:t>
            </w:r>
          </w:p>
          <w:p w:rsidR="00C8244D" w:rsidRDefault="00C8244D" w:rsidP="00C8244D">
            <w:pPr>
              <w:ind w:left="-108" w:right="-57"/>
              <w:jc w:val="center"/>
              <w:rPr>
                <w:b/>
                <w:caps/>
                <w:sz w:val="16"/>
                <w:szCs w:val="20"/>
                <w:lang w:val="uk-UA"/>
              </w:rPr>
            </w:pPr>
            <w:r w:rsidRPr="00C66EF3">
              <w:rPr>
                <w:b/>
                <w:caps/>
                <w:sz w:val="16"/>
                <w:szCs w:val="20"/>
                <w:lang w:val="uk-UA"/>
              </w:rPr>
              <w:t>гЛОБАЛЬНЕ ВОДНЕ ПАРТНЕРСТВО</w:t>
            </w:r>
          </w:p>
          <w:p w:rsidR="00C8244D" w:rsidRPr="006544DC" w:rsidRDefault="00C8244D" w:rsidP="00C8244D">
            <w:pPr>
              <w:ind w:left="-108" w:right="-57"/>
              <w:jc w:val="center"/>
              <w:rPr>
                <w:b/>
                <w:caps/>
                <w:sz w:val="6"/>
                <w:szCs w:val="20"/>
                <w:lang w:val="uk-UA"/>
              </w:rPr>
            </w:pPr>
          </w:p>
          <w:p w:rsidR="00C8244D" w:rsidRDefault="00C8244D" w:rsidP="00C8244D">
            <w:pPr>
              <w:ind w:left="-108"/>
              <w:jc w:val="center"/>
              <w:rPr>
                <w:b/>
                <w:bCs/>
                <w:szCs w:val="32"/>
              </w:rPr>
            </w:pPr>
            <w:r w:rsidRPr="0027416E">
              <w:rPr>
                <w:noProof/>
              </w:rPr>
              <w:drawing>
                <wp:inline distT="0" distB="0" distL="0" distR="0" wp14:anchorId="526D6BAB" wp14:editId="4AC86579">
                  <wp:extent cx="752475" cy="694804"/>
                  <wp:effectExtent l="0" t="0" r="0" b="0"/>
                  <wp:docPr id="2" name="Picture 2" descr="Результат пошуку зображень за запитом &quot;наа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&quot;наа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874" cy="71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9B172" wp14:editId="144917C4">
                  <wp:extent cx="704850" cy="647700"/>
                  <wp:effectExtent l="0" t="0" r="0" b="0"/>
                  <wp:docPr id="3" name="Picture 3" descr="Міністерство аграрної політики та продовольства України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іністерство аграрної політики та продовольства України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uk-U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3217A44" wp14:editId="465C6828">
                  <wp:extent cx="723900" cy="647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dex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27416E">
              <w:rPr>
                <w:b/>
                <w:bCs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2149E1F" wp14:editId="4C02F210">
                  <wp:extent cx="723900" cy="647539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dex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774" cy="66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44D" w:rsidRPr="005D3108" w:rsidRDefault="00C8244D" w:rsidP="00C8244D">
            <w:pPr>
              <w:ind w:left="-108"/>
              <w:jc w:val="center"/>
              <w:rPr>
                <w:b/>
                <w:bCs/>
                <w:sz w:val="2"/>
                <w:szCs w:val="16"/>
              </w:rPr>
            </w:pPr>
          </w:p>
          <w:p w:rsidR="00C8244D" w:rsidRDefault="00C8244D" w:rsidP="00C8244D">
            <w:pPr>
              <w:ind w:left="-108"/>
              <w:jc w:val="center"/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80D31BF" wp14:editId="1D3A2F60">
                  <wp:extent cx="678421" cy="684530"/>
                  <wp:effectExtent l="0" t="0" r="762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WMI_logo-300x19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04" cy="725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Cs w:val="32"/>
                <w:lang w:val="uk-UA"/>
              </w:rPr>
              <w:t xml:space="preserve"> </w:t>
            </w:r>
            <w:r>
              <w:rPr>
                <w:b/>
                <w:bCs/>
                <w:noProof/>
                <w:szCs w:val="32"/>
              </w:rPr>
              <w:drawing>
                <wp:inline distT="0" distB="0" distL="0" distR="0" wp14:anchorId="5C38382F" wp14:editId="73D059C2">
                  <wp:extent cx="676275" cy="6762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422" cy="68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uk-UA"/>
              </w:rPr>
              <w:t xml:space="preserve"> </w:t>
            </w:r>
            <w:r w:rsidRPr="00F15660">
              <w:rPr>
                <w:noProof/>
              </w:rPr>
              <w:drawing>
                <wp:inline distT="0" distB="0" distL="0" distR="0" wp14:anchorId="1B105CE4" wp14:editId="5DC86294">
                  <wp:extent cx="808355" cy="684434"/>
                  <wp:effectExtent l="0" t="0" r="0" b="1905"/>
                  <wp:docPr id="5" name="Рисунок 2" descr="LOGO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74" b="9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878" cy="70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500">
              <w:rPr>
                <w:noProof/>
                <w:lang w:val="uk-UA"/>
              </w:rPr>
              <w:t xml:space="preserve"> </w:t>
            </w:r>
            <w:r w:rsidR="00903500">
              <w:rPr>
                <w:noProof/>
                <w:sz w:val="36"/>
                <w:szCs w:val="40"/>
              </w:rPr>
              <w:drawing>
                <wp:inline distT="0" distB="0" distL="0" distR="0" wp14:anchorId="5E33080A" wp14:editId="66C83FAC">
                  <wp:extent cx="726440" cy="684869"/>
                  <wp:effectExtent l="0" t="0" r="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20" cy="703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244D" w:rsidRPr="005D3108" w:rsidRDefault="00C8244D" w:rsidP="00C8244D">
            <w:pPr>
              <w:ind w:left="-108"/>
              <w:jc w:val="center"/>
              <w:rPr>
                <w:b/>
                <w:bCs/>
                <w:noProof/>
                <w:sz w:val="4"/>
                <w:szCs w:val="16"/>
              </w:rPr>
            </w:pPr>
          </w:p>
          <w:p w:rsidR="00C8244D" w:rsidRPr="00C456E9" w:rsidRDefault="00C8244D" w:rsidP="00903500">
            <w:pPr>
              <w:ind w:left="-108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noProof/>
                <w:szCs w:val="32"/>
              </w:rPr>
              <w:drawing>
                <wp:inline distT="0" distB="0" distL="0" distR="0" wp14:anchorId="6B7ABA1B" wp14:editId="5E427EB0">
                  <wp:extent cx="1457325" cy="455930"/>
                  <wp:effectExtent l="0" t="0" r="9525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853" cy="45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3500">
              <w:rPr>
                <w:noProof/>
                <w:lang w:val="uk-U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80320E5" wp14:editId="6B11CDCD">
                  <wp:extent cx="837060" cy="455930"/>
                  <wp:effectExtent l="0" t="0" r="1270" b="127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P_Ukraine.gif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47" b="8491"/>
                          <a:stretch/>
                        </pic:blipFill>
                        <pic:spPr bwMode="auto">
                          <a:xfrm>
                            <a:off x="0" y="0"/>
                            <a:ext cx="847765" cy="46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03500">
              <w:rPr>
                <w:b/>
                <w:bCs/>
                <w:sz w:val="22"/>
                <w:szCs w:val="32"/>
                <w:lang w:val="uk-UA"/>
              </w:rPr>
              <w:t xml:space="preserve"> </w:t>
            </w:r>
            <w:r w:rsidR="00903500" w:rsidRPr="00903500">
              <w:rPr>
                <w:b/>
                <w:bCs/>
                <w:noProof/>
                <w:sz w:val="22"/>
                <w:szCs w:val="32"/>
              </w:rPr>
              <w:drawing>
                <wp:inline distT="0" distB="0" distL="0" distR="0" wp14:anchorId="337A22F4" wp14:editId="6F9BCA52">
                  <wp:extent cx="904875" cy="456565"/>
                  <wp:effectExtent l="0" t="0" r="9525" b="635"/>
                  <wp:docPr id="11" name="Рисунок 11" descr="Потсдамський інститут дослідження впливу кліма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тсдамський інститут дослідження впливу кліма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67" cy="47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44D" w:rsidRPr="00C456E9" w:rsidRDefault="00C8244D" w:rsidP="00C8244D">
            <w:pPr>
              <w:pStyle w:val="1"/>
              <w:rPr>
                <w:sz w:val="36"/>
                <w:szCs w:val="40"/>
                <w:lang w:val="uk-UA"/>
              </w:rPr>
            </w:pPr>
            <w:r w:rsidRPr="00C456E9">
              <w:rPr>
                <w:sz w:val="36"/>
                <w:szCs w:val="40"/>
                <w:lang w:val="uk-UA"/>
              </w:rPr>
              <w:t>Міжнародна</w:t>
            </w:r>
          </w:p>
          <w:p w:rsidR="00C8244D" w:rsidRPr="00C456E9" w:rsidRDefault="00C8244D" w:rsidP="00C8244D">
            <w:pPr>
              <w:pStyle w:val="1"/>
              <w:spacing w:line="460" w:lineRule="exact"/>
              <w:rPr>
                <w:sz w:val="36"/>
                <w:szCs w:val="40"/>
                <w:lang w:val="uk-UA"/>
              </w:rPr>
            </w:pPr>
            <w:r w:rsidRPr="00C456E9">
              <w:rPr>
                <w:sz w:val="36"/>
                <w:szCs w:val="40"/>
                <w:lang w:val="uk-UA"/>
              </w:rPr>
              <w:t>науково-практична</w:t>
            </w:r>
          </w:p>
          <w:p w:rsidR="00C8244D" w:rsidRPr="00C456E9" w:rsidRDefault="00C8244D" w:rsidP="00C8244D">
            <w:pPr>
              <w:pStyle w:val="1"/>
              <w:spacing w:line="460" w:lineRule="exact"/>
              <w:rPr>
                <w:sz w:val="36"/>
                <w:szCs w:val="40"/>
                <w:lang w:val="uk-UA"/>
              </w:rPr>
            </w:pPr>
            <w:r w:rsidRPr="00C456E9">
              <w:rPr>
                <w:sz w:val="36"/>
                <w:szCs w:val="40"/>
                <w:lang w:val="uk-UA"/>
              </w:rPr>
              <w:t>онлайн-конференція</w:t>
            </w:r>
          </w:p>
          <w:p w:rsidR="00C8244D" w:rsidRPr="00C456E9" w:rsidRDefault="00C8244D" w:rsidP="00C8244D">
            <w:pPr>
              <w:spacing w:line="460" w:lineRule="exact"/>
              <w:ind w:left="-57" w:right="-57"/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C456E9">
              <w:rPr>
                <w:b/>
                <w:color w:val="FF0000"/>
                <w:sz w:val="32"/>
                <w:szCs w:val="32"/>
                <w:lang w:val="uk-UA"/>
              </w:rPr>
              <w:t>«</w:t>
            </w:r>
            <w:r w:rsidRPr="00C456E9">
              <w:rPr>
                <w:b/>
                <w:color w:val="FF0000"/>
                <w:sz w:val="32"/>
                <w:szCs w:val="36"/>
                <w:lang w:val="uk-UA"/>
              </w:rPr>
              <w:t>Прискорення змін для подолання водної кризи в Україн</w:t>
            </w:r>
            <w:r w:rsidR="00AC74B6">
              <w:rPr>
                <w:b/>
                <w:color w:val="FF0000"/>
                <w:sz w:val="32"/>
                <w:szCs w:val="36"/>
                <w:lang w:val="uk-UA"/>
              </w:rPr>
              <w:t>і</w:t>
            </w:r>
            <w:r w:rsidRPr="00C456E9">
              <w:rPr>
                <w:b/>
                <w:color w:val="FF0000"/>
                <w:sz w:val="32"/>
                <w:szCs w:val="32"/>
                <w:lang w:val="uk-UA"/>
              </w:rPr>
              <w:t>»</w:t>
            </w:r>
          </w:p>
          <w:p w:rsidR="00C8244D" w:rsidRPr="00C456E9" w:rsidRDefault="00C8244D" w:rsidP="00C8244D">
            <w:pPr>
              <w:spacing w:line="460" w:lineRule="exact"/>
              <w:ind w:left="-57" w:right="-57"/>
              <w:jc w:val="center"/>
              <w:rPr>
                <w:b/>
                <w:sz w:val="28"/>
                <w:szCs w:val="32"/>
                <w:lang w:val="uk-UA"/>
              </w:rPr>
            </w:pPr>
            <w:r w:rsidRPr="00C456E9">
              <w:rPr>
                <w:b/>
                <w:sz w:val="28"/>
                <w:szCs w:val="32"/>
                <w:lang w:val="uk-UA"/>
              </w:rPr>
              <w:t>присвячена Всесвітньому дню водних ресурсів</w:t>
            </w:r>
          </w:p>
          <w:p w:rsidR="00C8244D" w:rsidRPr="00C456E9" w:rsidRDefault="00C8244D" w:rsidP="00C8244D">
            <w:pPr>
              <w:ind w:left="-57" w:right="-57"/>
              <w:jc w:val="center"/>
              <w:rPr>
                <w:b/>
                <w:sz w:val="20"/>
                <w:szCs w:val="22"/>
                <w:lang w:val="uk-UA"/>
              </w:rPr>
            </w:pPr>
          </w:p>
          <w:p w:rsidR="00C8244D" w:rsidRPr="00C456E9" w:rsidRDefault="00C8244D" w:rsidP="00C8244D">
            <w:pPr>
              <w:ind w:left="-57" w:right="-57"/>
              <w:jc w:val="center"/>
              <w:rPr>
                <w:b/>
                <w:color w:val="FF0000"/>
                <w:sz w:val="28"/>
                <w:szCs w:val="32"/>
                <w:lang w:val="uk-UA"/>
              </w:rPr>
            </w:pPr>
            <w:r w:rsidRPr="00C456E9">
              <w:rPr>
                <w:b/>
                <w:color w:val="FF0000"/>
                <w:sz w:val="28"/>
                <w:szCs w:val="32"/>
                <w:lang w:val="uk-UA"/>
              </w:rPr>
              <w:t>22 березня 2023 р.</w:t>
            </w:r>
          </w:p>
          <w:p w:rsidR="00C8244D" w:rsidRPr="00C456E9" w:rsidRDefault="00C8244D" w:rsidP="00C8244D">
            <w:pPr>
              <w:ind w:left="-57" w:right="-57"/>
              <w:jc w:val="center"/>
              <w:rPr>
                <w:b/>
                <w:sz w:val="14"/>
                <w:szCs w:val="16"/>
                <w:lang w:val="uk-UA"/>
              </w:rPr>
            </w:pPr>
          </w:p>
          <w:p w:rsidR="0023587E" w:rsidRDefault="00C8244D" w:rsidP="00C456E9">
            <w:pPr>
              <w:ind w:left="-57" w:right="-57"/>
              <w:jc w:val="center"/>
              <w:rPr>
                <w:b/>
                <w:szCs w:val="28"/>
                <w:lang w:val="uk-UA"/>
              </w:rPr>
            </w:pPr>
            <w:r w:rsidRPr="00C456E9">
              <w:rPr>
                <w:b/>
                <w:szCs w:val="28"/>
                <w:lang w:val="uk-UA"/>
              </w:rPr>
              <w:t>м. Київ</w:t>
            </w:r>
          </w:p>
          <w:p w:rsidR="00EA2555" w:rsidRPr="00F15660" w:rsidRDefault="00EA2555" w:rsidP="00C456E9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:rsidR="00C8244D" w:rsidRPr="002C30CC" w:rsidRDefault="00C8244D" w:rsidP="00C8244D">
            <w:pPr>
              <w:jc w:val="center"/>
              <w:rPr>
                <w:b/>
                <w:color w:val="FF0000"/>
                <w:szCs w:val="20"/>
                <w:lang w:val="uk-UA"/>
              </w:rPr>
            </w:pPr>
            <w:r w:rsidRPr="002C30CC">
              <w:rPr>
                <w:b/>
                <w:color w:val="FF0000"/>
                <w:szCs w:val="20"/>
                <w:lang w:val="uk-UA"/>
              </w:rPr>
              <w:t>ШАНОВНІ  КОЛЕГИ!</w:t>
            </w:r>
          </w:p>
          <w:p w:rsidR="00C8244D" w:rsidRPr="002C30CC" w:rsidRDefault="00C8244D" w:rsidP="00C8244D">
            <w:pPr>
              <w:spacing w:line="240" w:lineRule="exact"/>
              <w:ind w:firstLine="252"/>
              <w:jc w:val="both"/>
              <w:rPr>
                <w:szCs w:val="20"/>
                <w:lang w:val="uk-UA"/>
              </w:rPr>
            </w:pPr>
            <w:r w:rsidRPr="002C30CC">
              <w:rPr>
                <w:szCs w:val="20"/>
                <w:lang w:val="uk-UA"/>
              </w:rPr>
              <w:t xml:space="preserve">Запрошуємо Вас взяти участь у роботі Міжнародної науково-практичної </w:t>
            </w:r>
            <w:r w:rsidRPr="00B37A4B">
              <w:rPr>
                <w:szCs w:val="20"/>
                <w:lang w:val="uk-UA"/>
              </w:rPr>
              <w:t>онлайн-</w:t>
            </w:r>
            <w:r w:rsidRPr="002C30CC">
              <w:rPr>
                <w:szCs w:val="20"/>
                <w:lang w:val="uk-UA"/>
              </w:rPr>
              <w:t>конференції «</w:t>
            </w:r>
            <w:r w:rsidRPr="00CA787C">
              <w:rPr>
                <w:b/>
                <w:szCs w:val="20"/>
                <w:lang w:val="uk-UA"/>
              </w:rPr>
              <w:t>Прискорення змін для подолання водної кризи в Україн</w:t>
            </w:r>
            <w:r w:rsidR="008E52B7" w:rsidRPr="00CA787C">
              <w:rPr>
                <w:b/>
                <w:szCs w:val="20"/>
                <w:lang w:val="uk-UA"/>
              </w:rPr>
              <w:t>і</w:t>
            </w:r>
            <w:r w:rsidRPr="002C30CC">
              <w:rPr>
                <w:szCs w:val="20"/>
                <w:lang w:val="uk-UA"/>
              </w:rPr>
              <w:t xml:space="preserve">», </w:t>
            </w:r>
            <w:r w:rsidRPr="002C30CC">
              <w:rPr>
                <w:bCs/>
                <w:szCs w:val="20"/>
                <w:lang w:val="uk-UA"/>
              </w:rPr>
              <w:t xml:space="preserve">присвяченій </w:t>
            </w:r>
            <w:r w:rsidRPr="002C30CC">
              <w:rPr>
                <w:szCs w:val="20"/>
                <w:lang w:val="uk-UA"/>
              </w:rPr>
              <w:t xml:space="preserve">Всесвітньому дню водних ресурсів. </w:t>
            </w:r>
          </w:p>
          <w:p w:rsidR="00C8244D" w:rsidRPr="002C30CC" w:rsidRDefault="00C8244D" w:rsidP="00C8244D">
            <w:pPr>
              <w:spacing w:line="240" w:lineRule="exact"/>
              <w:ind w:firstLine="309"/>
              <w:jc w:val="both"/>
              <w:rPr>
                <w:szCs w:val="20"/>
                <w:lang w:val="uk-UA"/>
              </w:rPr>
            </w:pPr>
            <w:r w:rsidRPr="002C30CC">
              <w:rPr>
                <w:szCs w:val="20"/>
                <w:lang w:val="uk-UA"/>
              </w:rPr>
              <w:t>Мета конференції – актуалізувати і привернути увагу с</w:t>
            </w:r>
            <w:r w:rsidR="00A0590D">
              <w:rPr>
                <w:szCs w:val="20"/>
                <w:lang w:val="uk-UA"/>
              </w:rPr>
              <w:t>успільства</w:t>
            </w:r>
            <w:r w:rsidRPr="002C30CC">
              <w:rPr>
                <w:szCs w:val="20"/>
                <w:lang w:val="uk-UA"/>
              </w:rPr>
              <w:t xml:space="preserve"> до </w:t>
            </w:r>
            <w:r w:rsidR="00B37A4B" w:rsidRPr="00B37A4B">
              <w:rPr>
                <w:szCs w:val="20"/>
                <w:lang w:val="uk-UA"/>
              </w:rPr>
              <w:t xml:space="preserve">прискорення змін для розв'язання кризи в галузі водопостачання </w:t>
            </w:r>
            <w:r w:rsidR="00A0590D">
              <w:rPr>
                <w:szCs w:val="20"/>
                <w:lang w:val="uk-UA"/>
              </w:rPr>
              <w:t>і</w:t>
            </w:r>
            <w:r w:rsidR="00B37A4B" w:rsidRPr="00B37A4B">
              <w:rPr>
                <w:szCs w:val="20"/>
                <w:lang w:val="uk-UA"/>
              </w:rPr>
              <w:t xml:space="preserve"> санітарії</w:t>
            </w:r>
            <w:r w:rsidR="00A0590D">
              <w:rPr>
                <w:szCs w:val="20"/>
                <w:lang w:val="uk-UA"/>
              </w:rPr>
              <w:t xml:space="preserve"> та </w:t>
            </w:r>
            <w:r w:rsidRPr="002C30CC">
              <w:rPr>
                <w:szCs w:val="20"/>
                <w:lang w:val="uk-UA"/>
              </w:rPr>
              <w:t xml:space="preserve">необхідності </w:t>
            </w:r>
            <w:r w:rsidR="00A0590D">
              <w:rPr>
                <w:szCs w:val="20"/>
                <w:lang w:val="uk-UA"/>
              </w:rPr>
              <w:t xml:space="preserve">відновлення, </w:t>
            </w:r>
            <w:r w:rsidRPr="002C30CC">
              <w:rPr>
                <w:szCs w:val="20"/>
                <w:lang w:val="uk-UA"/>
              </w:rPr>
              <w:t xml:space="preserve">збереження </w:t>
            </w:r>
            <w:r w:rsidR="00A0590D">
              <w:rPr>
                <w:szCs w:val="20"/>
                <w:lang w:val="uk-UA"/>
              </w:rPr>
              <w:t>і</w:t>
            </w:r>
            <w:r w:rsidRPr="002C30CC">
              <w:rPr>
                <w:szCs w:val="20"/>
                <w:lang w:val="uk-UA"/>
              </w:rPr>
              <w:t xml:space="preserve"> раціонального використання водних ресурсів</w:t>
            </w:r>
            <w:r w:rsidR="00A0590D">
              <w:rPr>
                <w:szCs w:val="20"/>
                <w:lang w:val="uk-UA"/>
              </w:rPr>
              <w:t>.</w:t>
            </w:r>
            <w:r w:rsidRPr="002C30CC">
              <w:rPr>
                <w:szCs w:val="20"/>
                <w:lang w:val="uk-UA"/>
              </w:rPr>
              <w:t xml:space="preserve"> </w:t>
            </w:r>
          </w:p>
          <w:p w:rsidR="002738C2" w:rsidRPr="00A0590D" w:rsidRDefault="002738C2" w:rsidP="00C8244D">
            <w:pPr>
              <w:spacing w:line="240" w:lineRule="exact"/>
              <w:ind w:firstLine="309"/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C8244D" w:rsidRPr="002C30CC" w:rsidRDefault="00C8244D" w:rsidP="00C8244D">
            <w:pPr>
              <w:jc w:val="center"/>
              <w:rPr>
                <w:b/>
                <w:color w:val="FF0000"/>
                <w:szCs w:val="20"/>
                <w:lang w:val="uk-UA"/>
              </w:rPr>
            </w:pPr>
            <w:r w:rsidRPr="002C30CC">
              <w:rPr>
                <w:b/>
                <w:color w:val="FF0000"/>
                <w:szCs w:val="20"/>
                <w:lang w:val="uk-UA"/>
              </w:rPr>
              <w:t>НАУКОВО-ОРГАНІЗАЦІЙНИЙ  КОМІТЕТ:</w:t>
            </w:r>
          </w:p>
          <w:p w:rsidR="00BD44FB" w:rsidRPr="00342A55" w:rsidRDefault="00BD44FB" w:rsidP="00753402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>Гадзало</w:t>
            </w:r>
            <w:proofErr w:type="spellEnd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 xml:space="preserve"> Я.М.</w:t>
            </w:r>
            <w:r w:rsidRPr="00342A55">
              <w:rPr>
                <w:bCs/>
                <w:iCs/>
                <w:sz w:val="22"/>
                <w:szCs w:val="22"/>
                <w:lang w:val="uk-UA"/>
              </w:rPr>
              <w:t xml:space="preserve"> – голова комітету, президент Національної академії аграрних наук України, </w:t>
            </w:r>
            <w:proofErr w:type="spellStart"/>
            <w:r w:rsidRPr="00342A55">
              <w:rPr>
                <w:bCs/>
                <w:iCs/>
                <w:sz w:val="22"/>
                <w:szCs w:val="22"/>
                <w:lang w:val="uk-UA"/>
              </w:rPr>
              <w:t>д.с.-г.н</w:t>
            </w:r>
            <w:proofErr w:type="spellEnd"/>
            <w:r w:rsidRPr="00342A55">
              <w:rPr>
                <w:bCs/>
                <w:iCs/>
                <w:sz w:val="22"/>
                <w:szCs w:val="22"/>
                <w:lang w:val="uk-UA"/>
              </w:rPr>
              <w:t>., проф., академік НААН.</w:t>
            </w:r>
          </w:p>
          <w:p w:rsidR="00A0590D" w:rsidRPr="00342A55" w:rsidRDefault="00A0590D" w:rsidP="00A0590D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>Кузьменков</w:t>
            </w:r>
            <w:proofErr w:type="spellEnd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 xml:space="preserve"> О.О.</w:t>
            </w:r>
            <w:r w:rsidRPr="00342A55">
              <w:rPr>
                <w:bCs/>
                <w:iCs/>
                <w:sz w:val="22"/>
                <w:szCs w:val="22"/>
                <w:lang w:val="uk-UA"/>
              </w:rPr>
              <w:t xml:space="preserve"> – співголова комітету,  Голова Державного агентства водних ресурсів України.</w:t>
            </w:r>
          </w:p>
          <w:p w:rsidR="00A0590D" w:rsidRPr="00342A55" w:rsidRDefault="00A0590D" w:rsidP="00A0590D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highlight w:val="yellow"/>
                <w:lang w:val="uk-UA"/>
              </w:rPr>
            </w:pPr>
            <w:proofErr w:type="spellStart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>Сольський</w:t>
            </w:r>
            <w:proofErr w:type="spellEnd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 xml:space="preserve"> М.Т.</w:t>
            </w:r>
            <w:r w:rsidRPr="00342A55">
              <w:rPr>
                <w:bCs/>
                <w:iCs/>
                <w:sz w:val="22"/>
                <w:szCs w:val="22"/>
                <w:lang w:val="uk-UA"/>
              </w:rPr>
              <w:t xml:space="preserve"> – співголова комітету, Міністр аграрної політики та продовольства України.</w:t>
            </w:r>
          </w:p>
          <w:p w:rsidR="00A0590D" w:rsidRPr="00342A55" w:rsidRDefault="00A0590D" w:rsidP="00A0590D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>Стрілець Р.О.</w:t>
            </w:r>
            <w:r w:rsidRPr="00342A55">
              <w:rPr>
                <w:bCs/>
                <w:iCs/>
                <w:sz w:val="22"/>
                <w:szCs w:val="22"/>
                <w:lang w:val="uk-UA"/>
              </w:rPr>
              <w:t xml:space="preserve"> – співголова комітету, Міністр захисту довкілля та природних ресурсів України.</w:t>
            </w:r>
          </w:p>
          <w:p w:rsidR="00A0590D" w:rsidRPr="00342A55" w:rsidRDefault="00A0590D" w:rsidP="00A0590D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>Яцюк</w:t>
            </w:r>
            <w:proofErr w:type="spellEnd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 xml:space="preserve"> М.В.</w:t>
            </w:r>
            <w:r w:rsidRPr="00342A55">
              <w:rPr>
                <w:bCs/>
                <w:iCs/>
                <w:sz w:val="22"/>
                <w:szCs w:val="22"/>
                <w:lang w:val="uk-UA"/>
              </w:rPr>
              <w:t xml:space="preserve">  – співголова комітету, директор Інституту водних проблем і меліорації, голова ГО «</w:t>
            </w:r>
            <w:proofErr w:type="spellStart"/>
            <w:r w:rsidRPr="00342A55">
              <w:rPr>
                <w:bCs/>
                <w:iCs/>
                <w:sz w:val="22"/>
                <w:szCs w:val="22"/>
                <w:lang w:val="uk-UA"/>
              </w:rPr>
              <w:t>ГВП-Україна</w:t>
            </w:r>
            <w:proofErr w:type="spellEnd"/>
            <w:r w:rsidRPr="00342A55">
              <w:rPr>
                <w:bCs/>
                <w:iCs/>
                <w:sz w:val="22"/>
                <w:szCs w:val="22"/>
                <w:lang w:val="uk-UA"/>
              </w:rPr>
              <w:t xml:space="preserve">», </w:t>
            </w:r>
            <w:proofErr w:type="spellStart"/>
            <w:r w:rsidRPr="00342A55">
              <w:rPr>
                <w:bCs/>
                <w:iCs/>
                <w:sz w:val="22"/>
                <w:szCs w:val="22"/>
                <w:lang w:val="uk-UA"/>
              </w:rPr>
              <w:t>к.геогр.н</w:t>
            </w:r>
            <w:proofErr w:type="spellEnd"/>
            <w:r w:rsidRPr="00342A55">
              <w:rPr>
                <w:bCs/>
                <w:iCs/>
                <w:sz w:val="22"/>
                <w:szCs w:val="22"/>
                <w:lang w:val="uk-UA"/>
              </w:rPr>
              <w:t>.</w:t>
            </w:r>
          </w:p>
          <w:p w:rsidR="00DD6EE3" w:rsidRPr="00342A55" w:rsidRDefault="00DD6EE3" w:rsidP="00DD6EE3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>Вача</w:t>
            </w:r>
            <w:proofErr w:type="spellEnd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 xml:space="preserve"> Радім</w:t>
            </w:r>
            <w:r w:rsidRPr="00342A55">
              <w:rPr>
                <w:bCs/>
                <w:iCs/>
                <w:sz w:val="22"/>
                <w:szCs w:val="22"/>
                <w:lang w:val="uk-UA"/>
              </w:rPr>
              <w:t xml:space="preserve"> – співголова комітету, директор Науково-дослідного інституту охорони ґрунтів і вод (Чеська </w:t>
            </w:r>
            <w:r w:rsidR="00A0590D" w:rsidRPr="00342A55">
              <w:rPr>
                <w:bCs/>
                <w:iCs/>
                <w:sz w:val="22"/>
                <w:szCs w:val="22"/>
                <w:lang w:val="uk-UA"/>
              </w:rPr>
              <w:t>Р</w:t>
            </w:r>
            <w:r w:rsidRPr="00342A55">
              <w:rPr>
                <w:bCs/>
                <w:iCs/>
                <w:sz w:val="22"/>
                <w:szCs w:val="22"/>
                <w:lang w:val="uk-UA"/>
              </w:rPr>
              <w:t xml:space="preserve">еспубліка), </w:t>
            </w:r>
            <w:proofErr w:type="spellStart"/>
            <w:r w:rsidRPr="00342A55">
              <w:rPr>
                <w:bCs/>
                <w:iCs/>
                <w:sz w:val="22"/>
                <w:szCs w:val="22"/>
                <w:lang w:val="uk-UA"/>
              </w:rPr>
              <w:t>д</w:t>
            </w:r>
            <w:r w:rsidR="00A0590D" w:rsidRPr="00342A55">
              <w:rPr>
                <w:bCs/>
                <w:iCs/>
                <w:sz w:val="22"/>
                <w:szCs w:val="22"/>
                <w:lang w:val="uk-UA"/>
              </w:rPr>
              <w:t>.</w:t>
            </w:r>
            <w:r w:rsidRPr="00342A55">
              <w:rPr>
                <w:bCs/>
                <w:iCs/>
                <w:sz w:val="22"/>
                <w:szCs w:val="22"/>
                <w:lang w:val="uk-UA"/>
              </w:rPr>
              <w:t>н</w:t>
            </w:r>
            <w:proofErr w:type="spellEnd"/>
            <w:r w:rsidRPr="00342A55">
              <w:rPr>
                <w:bCs/>
                <w:iCs/>
                <w:sz w:val="22"/>
                <w:szCs w:val="22"/>
                <w:lang w:val="uk-UA"/>
              </w:rPr>
              <w:t>.</w:t>
            </w:r>
            <w:r w:rsidR="00A0590D" w:rsidRPr="00342A55">
              <w:rPr>
                <w:bCs/>
                <w:iCs/>
                <w:sz w:val="22"/>
                <w:szCs w:val="22"/>
                <w:lang w:val="uk-UA"/>
              </w:rPr>
              <w:t>, проф.</w:t>
            </w:r>
          </w:p>
          <w:p w:rsidR="00DD6EE3" w:rsidRPr="00342A55" w:rsidRDefault="00DD6EE3" w:rsidP="00DD6EE3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>Гавардашвилі</w:t>
            </w:r>
            <w:proofErr w:type="spellEnd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 xml:space="preserve"> Г.В.</w:t>
            </w:r>
            <w:r w:rsidRPr="00342A55">
              <w:rPr>
                <w:bCs/>
                <w:iCs/>
                <w:sz w:val="22"/>
                <w:szCs w:val="22"/>
                <w:lang w:val="uk-UA"/>
              </w:rPr>
              <w:t xml:space="preserve"> – співголова комітету, директор Інституту  водного господарства ім. </w:t>
            </w:r>
            <w:proofErr w:type="spellStart"/>
            <w:r w:rsidRPr="00342A55">
              <w:rPr>
                <w:bCs/>
                <w:iCs/>
                <w:sz w:val="22"/>
                <w:szCs w:val="22"/>
                <w:lang w:val="uk-UA"/>
              </w:rPr>
              <w:t>Цотне</w:t>
            </w:r>
            <w:proofErr w:type="spellEnd"/>
            <w:r w:rsidRPr="00342A5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42A55">
              <w:rPr>
                <w:bCs/>
                <w:iCs/>
                <w:sz w:val="22"/>
                <w:szCs w:val="22"/>
                <w:lang w:val="uk-UA"/>
              </w:rPr>
              <w:t>Мирцхулава</w:t>
            </w:r>
            <w:proofErr w:type="spellEnd"/>
            <w:r w:rsidRPr="00342A55">
              <w:rPr>
                <w:bCs/>
                <w:iCs/>
                <w:sz w:val="22"/>
                <w:szCs w:val="22"/>
                <w:lang w:val="uk-UA"/>
              </w:rPr>
              <w:t xml:space="preserve"> Грузинського технічного університету (</w:t>
            </w:r>
            <w:r w:rsidR="00A0590D" w:rsidRPr="00342A55">
              <w:rPr>
                <w:bCs/>
                <w:iCs/>
                <w:sz w:val="22"/>
                <w:szCs w:val="22"/>
                <w:lang w:val="uk-UA"/>
              </w:rPr>
              <w:t>Грузія</w:t>
            </w:r>
            <w:r w:rsidR="006E403C">
              <w:rPr>
                <w:bCs/>
                <w:iCs/>
                <w:sz w:val="22"/>
                <w:szCs w:val="22"/>
                <w:lang w:val="uk-UA"/>
              </w:rPr>
              <w:t>),</w:t>
            </w:r>
            <w:r w:rsidR="00F54BF0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42A55">
              <w:rPr>
                <w:bCs/>
                <w:iCs/>
                <w:sz w:val="22"/>
                <w:szCs w:val="22"/>
                <w:lang w:val="uk-UA"/>
              </w:rPr>
              <w:t>д.т.н</w:t>
            </w:r>
            <w:proofErr w:type="spellEnd"/>
            <w:r w:rsidRPr="00342A55">
              <w:rPr>
                <w:bCs/>
                <w:iCs/>
                <w:sz w:val="22"/>
                <w:szCs w:val="22"/>
                <w:lang w:val="uk-UA"/>
              </w:rPr>
              <w:t>., проф.</w:t>
            </w:r>
            <w:r w:rsidR="006E403C" w:rsidRPr="00342A55">
              <w:rPr>
                <w:bCs/>
                <w:iCs/>
                <w:sz w:val="22"/>
                <w:szCs w:val="22"/>
                <w:lang w:val="uk-UA"/>
              </w:rPr>
              <w:t>,</w:t>
            </w:r>
            <w:r w:rsidR="006E403C" w:rsidRPr="00CF78F7">
              <w:rPr>
                <w:lang w:val="uk-UA"/>
              </w:rPr>
              <w:t xml:space="preserve"> </w:t>
            </w:r>
            <w:r w:rsidR="006E403C" w:rsidRPr="00CF78F7">
              <w:rPr>
                <w:bCs/>
                <w:iCs/>
                <w:sz w:val="22"/>
                <w:szCs w:val="22"/>
                <w:lang w:val="uk-UA"/>
              </w:rPr>
              <w:t xml:space="preserve">академік </w:t>
            </w:r>
            <w:r w:rsidR="006E403C">
              <w:rPr>
                <w:bCs/>
                <w:iCs/>
                <w:sz w:val="22"/>
                <w:szCs w:val="22"/>
                <w:lang w:val="uk-UA"/>
              </w:rPr>
              <w:t>НАН</w:t>
            </w:r>
            <w:r w:rsidR="006E403C" w:rsidRPr="00CF78F7">
              <w:rPr>
                <w:bCs/>
                <w:iCs/>
                <w:sz w:val="22"/>
                <w:szCs w:val="22"/>
                <w:lang w:val="uk-UA"/>
              </w:rPr>
              <w:t xml:space="preserve"> Грузії</w:t>
            </w:r>
            <w:bookmarkStart w:id="0" w:name="_GoBack"/>
            <w:bookmarkEnd w:id="0"/>
            <w:r w:rsidR="006E403C">
              <w:rPr>
                <w:bCs/>
                <w:iCs/>
                <w:sz w:val="22"/>
                <w:szCs w:val="22"/>
                <w:lang w:val="uk-UA"/>
              </w:rPr>
              <w:t>,</w:t>
            </w:r>
          </w:p>
          <w:p w:rsidR="00DD6EE3" w:rsidRPr="00342A55" w:rsidRDefault="00DD6EE3" w:rsidP="00DD6EE3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>Гінтарас</w:t>
            </w:r>
            <w:proofErr w:type="spellEnd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 xml:space="preserve"> Бразаускас</w:t>
            </w:r>
            <w:r w:rsidRPr="00342A55">
              <w:rPr>
                <w:bCs/>
                <w:iCs/>
                <w:sz w:val="22"/>
                <w:szCs w:val="22"/>
                <w:lang w:val="uk-UA"/>
              </w:rPr>
              <w:t xml:space="preserve"> – співголова комітету, директор Литовського дослідницького центру сільського та лісового господарства (</w:t>
            </w:r>
            <w:r w:rsidR="00A0590D" w:rsidRPr="00342A55">
              <w:rPr>
                <w:bCs/>
                <w:iCs/>
                <w:sz w:val="22"/>
                <w:szCs w:val="22"/>
                <w:lang w:val="uk-UA"/>
              </w:rPr>
              <w:t>Литовська Республіка</w:t>
            </w:r>
            <w:r w:rsidRPr="00342A55">
              <w:rPr>
                <w:bCs/>
                <w:iCs/>
                <w:sz w:val="22"/>
                <w:szCs w:val="22"/>
                <w:lang w:val="uk-UA"/>
              </w:rPr>
              <w:t xml:space="preserve">), </w:t>
            </w:r>
            <w:proofErr w:type="spellStart"/>
            <w:r w:rsidR="00A83078" w:rsidRPr="00342A55">
              <w:rPr>
                <w:bCs/>
                <w:iCs/>
                <w:sz w:val="22"/>
                <w:szCs w:val="22"/>
                <w:lang w:val="uk-UA"/>
              </w:rPr>
              <w:t>д</w:t>
            </w:r>
            <w:r w:rsidR="00AB3852">
              <w:rPr>
                <w:bCs/>
                <w:iCs/>
                <w:sz w:val="22"/>
                <w:szCs w:val="22"/>
                <w:lang w:val="uk-UA"/>
              </w:rPr>
              <w:t>.н</w:t>
            </w:r>
            <w:proofErr w:type="spellEnd"/>
            <w:r w:rsidRPr="00342A55">
              <w:rPr>
                <w:bCs/>
                <w:iCs/>
                <w:sz w:val="22"/>
                <w:szCs w:val="22"/>
                <w:lang w:val="uk-UA"/>
              </w:rPr>
              <w:t>.</w:t>
            </w:r>
          </w:p>
          <w:p w:rsidR="00DD6EE3" w:rsidRPr="00342A55" w:rsidRDefault="00DD6EE3" w:rsidP="00DD6EE3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>Отмар</w:t>
            </w:r>
            <w:proofErr w:type="spellEnd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>Еденхофер</w:t>
            </w:r>
            <w:proofErr w:type="spellEnd"/>
            <w:r w:rsidRPr="00342A55">
              <w:rPr>
                <w:b/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342A55">
              <w:rPr>
                <w:bCs/>
                <w:iCs/>
                <w:sz w:val="22"/>
                <w:szCs w:val="22"/>
                <w:lang w:val="uk-UA"/>
              </w:rPr>
              <w:t>– співголова комітету, член ради директорів Потсдамського інституту дослідження змін клімату (</w:t>
            </w:r>
            <w:r w:rsidR="00342A55" w:rsidRPr="00342A55">
              <w:rPr>
                <w:bCs/>
                <w:iCs/>
                <w:sz w:val="22"/>
                <w:szCs w:val="22"/>
                <w:lang w:val="uk-UA"/>
              </w:rPr>
              <w:t>Федеративна Республіка Німеччина</w:t>
            </w:r>
            <w:r w:rsidRPr="00342A55">
              <w:rPr>
                <w:bCs/>
                <w:iCs/>
                <w:sz w:val="22"/>
                <w:szCs w:val="22"/>
                <w:lang w:val="uk-UA"/>
              </w:rPr>
              <w:t xml:space="preserve">), професор, </w:t>
            </w:r>
            <w:proofErr w:type="spellStart"/>
            <w:r w:rsidRPr="00342A55">
              <w:rPr>
                <w:bCs/>
                <w:iCs/>
                <w:sz w:val="22"/>
                <w:szCs w:val="22"/>
                <w:lang w:val="uk-UA"/>
              </w:rPr>
              <w:t>д</w:t>
            </w:r>
            <w:r w:rsidR="00AB3852">
              <w:rPr>
                <w:bCs/>
                <w:iCs/>
                <w:sz w:val="22"/>
                <w:szCs w:val="22"/>
                <w:lang w:val="uk-UA"/>
              </w:rPr>
              <w:t>.</w:t>
            </w:r>
            <w:r w:rsidRPr="00342A55">
              <w:rPr>
                <w:bCs/>
                <w:iCs/>
                <w:sz w:val="22"/>
                <w:szCs w:val="22"/>
                <w:lang w:val="uk-UA"/>
              </w:rPr>
              <w:t>н</w:t>
            </w:r>
            <w:proofErr w:type="spellEnd"/>
            <w:r w:rsidRPr="00342A55">
              <w:rPr>
                <w:bCs/>
                <w:iCs/>
                <w:sz w:val="22"/>
                <w:szCs w:val="22"/>
                <w:lang w:val="uk-UA"/>
              </w:rPr>
              <w:t>.</w:t>
            </w:r>
          </w:p>
          <w:p w:rsidR="00F273E6" w:rsidRPr="00F273E6" w:rsidRDefault="00F273E6" w:rsidP="00F273E6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>Демирак</w:t>
            </w:r>
            <w:proofErr w:type="spellEnd"/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 xml:space="preserve"> Ахмед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 – </w:t>
            </w:r>
            <w:r w:rsidRPr="00342A55">
              <w:rPr>
                <w:bCs/>
                <w:iCs/>
                <w:sz w:val="22"/>
                <w:szCs w:val="22"/>
                <w:lang w:val="uk-UA"/>
              </w:rPr>
              <w:t xml:space="preserve">співголова комітету, 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>декан хімічного факультету</w:t>
            </w:r>
            <w:r w:rsidR="00854009" w:rsidRPr="00854009">
              <w:rPr>
                <w:bCs/>
                <w:iCs/>
                <w:sz w:val="22"/>
                <w:szCs w:val="22"/>
              </w:rPr>
              <w:t xml:space="preserve">, директор </w:t>
            </w:r>
            <w:proofErr w:type="spellStart"/>
            <w:r w:rsidR="00854009" w:rsidRPr="00854009">
              <w:rPr>
                <w:bCs/>
                <w:iCs/>
                <w:sz w:val="22"/>
                <w:szCs w:val="22"/>
              </w:rPr>
              <w:t>Дослідницького</w:t>
            </w:r>
            <w:proofErr w:type="spellEnd"/>
            <w:r w:rsidR="00854009" w:rsidRPr="00854009">
              <w:rPr>
                <w:bCs/>
                <w:iCs/>
                <w:sz w:val="22"/>
                <w:szCs w:val="22"/>
              </w:rPr>
              <w:t xml:space="preserve"> та прикладного центру </w:t>
            </w:r>
            <w:proofErr w:type="spellStart"/>
            <w:r w:rsidR="00854009" w:rsidRPr="00854009">
              <w:rPr>
                <w:bCs/>
                <w:iCs/>
                <w:sz w:val="22"/>
                <w:szCs w:val="22"/>
              </w:rPr>
              <w:t>екологічних</w:t>
            </w:r>
            <w:proofErr w:type="spellEnd"/>
            <w:r w:rsidR="00854009" w:rsidRPr="00854009">
              <w:rPr>
                <w:bCs/>
                <w:iCs/>
                <w:sz w:val="22"/>
                <w:szCs w:val="22"/>
              </w:rPr>
              <w:t xml:space="preserve"> проблем </w:t>
            </w:r>
            <w:proofErr w:type="spellStart"/>
            <w:r w:rsidR="00854009" w:rsidRPr="00854009">
              <w:rPr>
                <w:bCs/>
                <w:iCs/>
                <w:sz w:val="22"/>
                <w:szCs w:val="22"/>
              </w:rPr>
              <w:t>Університету</w:t>
            </w:r>
            <w:proofErr w:type="spellEnd"/>
            <w:r w:rsidR="00854009" w:rsidRPr="00854009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854009" w:rsidRPr="00854009">
              <w:rPr>
                <w:bCs/>
                <w:iCs/>
                <w:sz w:val="22"/>
                <w:szCs w:val="22"/>
              </w:rPr>
              <w:t>Мугла</w:t>
            </w:r>
            <w:proofErr w:type="spellEnd"/>
            <w:r w:rsidR="00854009" w:rsidRPr="00854009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854009" w:rsidRPr="00854009">
              <w:rPr>
                <w:bCs/>
                <w:iCs/>
                <w:sz w:val="22"/>
                <w:szCs w:val="22"/>
              </w:rPr>
              <w:t>Сіткі</w:t>
            </w:r>
            <w:proofErr w:type="spellEnd"/>
            <w:r w:rsidR="00854009" w:rsidRPr="00854009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854009" w:rsidRPr="00854009">
              <w:rPr>
                <w:bCs/>
                <w:iCs/>
                <w:sz w:val="22"/>
                <w:szCs w:val="22"/>
              </w:rPr>
              <w:t>Кочмана</w:t>
            </w:r>
            <w:proofErr w:type="spellEnd"/>
            <w:r w:rsidR="00DF6D63" w:rsidRPr="00DF6D63">
              <w:rPr>
                <w:bCs/>
                <w:iCs/>
                <w:sz w:val="22"/>
                <w:szCs w:val="22"/>
              </w:rPr>
              <w:t xml:space="preserve"> 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(Турецька Республіка), проф., </w:t>
            </w:r>
            <w:proofErr w:type="spellStart"/>
            <w:r w:rsidRPr="00DD6EE3">
              <w:rPr>
                <w:bCs/>
                <w:iCs/>
                <w:sz w:val="22"/>
                <w:szCs w:val="22"/>
                <w:lang w:val="uk-UA"/>
              </w:rPr>
              <w:t>д</w:t>
            </w:r>
            <w:r>
              <w:rPr>
                <w:bCs/>
                <w:iCs/>
                <w:sz w:val="22"/>
                <w:szCs w:val="22"/>
                <w:lang w:val="uk-UA"/>
              </w:rPr>
              <w:t>.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>н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>.</w:t>
            </w:r>
          </w:p>
          <w:p w:rsidR="0031170A" w:rsidRPr="00F15660" w:rsidRDefault="0031170A" w:rsidP="00854009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:rsidR="00854009" w:rsidRPr="00DD6EE3" w:rsidRDefault="00854009" w:rsidP="00854009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>Афанасьєв С.О.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 – директор Інституту гідробіології НАН, </w:t>
            </w:r>
            <w:proofErr w:type="spellStart"/>
            <w:r w:rsidRPr="00DD6EE3">
              <w:rPr>
                <w:bCs/>
                <w:iCs/>
                <w:sz w:val="22"/>
                <w:szCs w:val="22"/>
                <w:lang w:val="uk-UA"/>
              </w:rPr>
              <w:t>д.б.н</w:t>
            </w:r>
            <w:proofErr w:type="spellEnd"/>
            <w:r w:rsidRPr="00DD6EE3">
              <w:rPr>
                <w:bCs/>
                <w:iCs/>
                <w:sz w:val="22"/>
                <w:szCs w:val="22"/>
                <w:lang w:val="uk-UA"/>
              </w:rPr>
              <w:t>., проф., член.-кор. НАН.</w:t>
            </w:r>
          </w:p>
          <w:p w:rsidR="009C3B92" w:rsidRPr="00DD6EE3" w:rsidRDefault="009C3B92" w:rsidP="00753402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>Бондар О.І.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 – </w:t>
            </w:r>
            <w:r w:rsidRPr="00DD6EE3">
              <w:rPr>
                <w:color w:val="000000"/>
                <w:sz w:val="22"/>
                <w:szCs w:val="22"/>
                <w:lang w:val="uk-UA"/>
              </w:rPr>
              <w:t xml:space="preserve">ректор Державної екологічної академії післядипломної освіти та управління, </w:t>
            </w:r>
            <w:proofErr w:type="spellStart"/>
            <w:r w:rsidR="004F208F">
              <w:rPr>
                <w:bCs/>
                <w:iCs/>
                <w:color w:val="000000"/>
                <w:sz w:val="22"/>
                <w:szCs w:val="22"/>
                <w:lang w:val="uk-UA"/>
              </w:rPr>
              <w:t>д.біол.</w:t>
            </w:r>
            <w:r w:rsidRPr="00DD6EE3">
              <w:rPr>
                <w:bCs/>
                <w:iCs/>
                <w:color w:val="000000"/>
                <w:sz w:val="22"/>
                <w:szCs w:val="22"/>
                <w:lang w:val="uk-UA"/>
              </w:rPr>
              <w:t>н</w:t>
            </w:r>
            <w:proofErr w:type="spellEnd"/>
            <w:r w:rsidRPr="00DD6EE3">
              <w:rPr>
                <w:bCs/>
                <w:iCs/>
                <w:color w:val="000000"/>
                <w:sz w:val="22"/>
                <w:szCs w:val="22"/>
                <w:lang w:val="uk-UA"/>
              </w:rPr>
              <w:t>., проф</w:t>
            </w:r>
            <w:r w:rsidRPr="00DD6EE3">
              <w:rPr>
                <w:color w:val="000000"/>
                <w:sz w:val="22"/>
                <w:szCs w:val="22"/>
                <w:lang w:val="uk-UA"/>
              </w:rPr>
              <w:t>.,</w:t>
            </w:r>
            <w:r w:rsidRPr="00DD6EE3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член-кор. НААН.</w:t>
            </w:r>
          </w:p>
          <w:p w:rsidR="009C3B92" w:rsidRPr="00DD6EE3" w:rsidRDefault="009C3B92" w:rsidP="00753402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>Вожегова</w:t>
            </w:r>
            <w:proofErr w:type="spellEnd"/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 xml:space="preserve"> Р.А.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 – директор Інституту кліматично орієнтованого с</w:t>
            </w:r>
            <w:r w:rsidR="004F208F">
              <w:rPr>
                <w:bCs/>
                <w:iCs/>
                <w:sz w:val="22"/>
                <w:szCs w:val="22"/>
                <w:lang w:val="uk-UA"/>
              </w:rPr>
              <w:t xml:space="preserve">ільського господарства НААН, </w:t>
            </w:r>
            <w:r w:rsidR="004F208F">
              <w:rPr>
                <w:bCs/>
                <w:iCs/>
                <w:sz w:val="22"/>
                <w:szCs w:val="22"/>
                <w:lang w:val="uk-UA"/>
              </w:rPr>
              <w:br/>
            </w:r>
            <w:proofErr w:type="spellStart"/>
            <w:r w:rsidR="004F208F">
              <w:rPr>
                <w:bCs/>
                <w:iCs/>
                <w:sz w:val="22"/>
                <w:szCs w:val="22"/>
                <w:lang w:val="uk-UA"/>
              </w:rPr>
              <w:t>д.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>с.-г.н</w:t>
            </w:r>
            <w:proofErr w:type="spellEnd"/>
            <w:r w:rsidR="004F208F">
              <w:rPr>
                <w:bCs/>
                <w:iCs/>
                <w:sz w:val="22"/>
                <w:szCs w:val="22"/>
                <w:lang w:val="uk-UA"/>
              </w:rPr>
              <w:t>.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>, проф., академік НААН.</w:t>
            </w:r>
          </w:p>
          <w:p w:rsidR="009C3B92" w:rsidRPr="00DD6EE3" w:rsidRDefault="009C3B92" w:rsidP="00753402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>Гребінь В.В.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 – завідувач кафедри гідрології та </w:t>
            </w:r>
            <w:proofErr w:type="spellStart"/>
            <w:r w:rsidRPr="00DD6EE3">
              <w:rPr>
                <w:bCs/>
                <w:iCs/>
                <w:sz w:val="22"/>
                <w:szCs w:val="22"/>
                <w:lang w:val="uk-UA"/>
              </w:rPr>
              <w:t>гідроекології</w:t>
            </w:r>
            <w:proofErr w:type="spellEnd"/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 географічного факультету Київського національного університету імені Тараса Шевченка, </w:t>
            </w:r>
            <w:proofErr w:type="spellStart"/>
            <w:r w:rsidRPr="00DD6EE3">
              <w:rPr>
                <w:bCs/>
                <w:iCs/>
                <w:sz w:val="22"/>
                <w:szCs w:val="22"/>
                <w:lang w:val="uk-UA"/>
              </w:rPr>
              <w:t>д.геогр.н</w:t>
            </w:r>
            <w:proofErr w:type="spellEnd"/>
            <w:r w:rsidRPr="00DD6EE3">
              <w:rPr>
                <w:bCs/>
                <w:iCs/>
                <w:sz w:val="22"/>
                <w:szCs w:val="22"/>
                <w:lang w:val="uk-UA"/>
              </w:rPr>
              <w:t>., проф.</w:t>
            </w:r>
          </w:p>
          <w:p w:rsidR="009C3B92" w:rsidRDefault="009C3B92" w:rsidP="00753402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>Жовтоног</w:t>
            </w:r>
            <w:proofErr w:type="spellEnd"/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 xml:space="preserve"> О.І.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 – </w:t>
            </w:r>
            <w:r w:rsidR="008748E6">
              <w:rPr>
                <w:bCs/>
                <w:iCs/>
                <w:sz w:val="22"/>
                <w:szCs w:val="22"/>
                <w:lang w:val="uk-UA"/>
              </w:rPr>
              <w:t>голова М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>іжнародної ГО «</w:t>
            </w:r>
            <w:proofErr w:type="spellStart"/>
            <w:r w:rsidRPr="00DD6EE3">
              <w:rPr>
                <w:bCs/>
                <w:iCs/>
                <w:sz w:val="22"/>
                <w:szCs w:val="22"/>
                <w:lang w:val="uk-UA"/>
              </w:rPr>
              <w:t>Прімавера</w:t>
            </w:r>
            <w:proofErr w:type="spellEnd"/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», </w:t>
            </w:r>
            <w:proofErr w:type="spellStart"/>
            <w:r w:rsidRPr="00DD6EE3">
              <w:rPr>
                <w:bCs/>
                <w:iCs/>
                <w:sz w:val="22"/>
                <w:szCs w:val="22"/>
                <w:lang w:val="uk-UA"/>
              </w:rPr>
              <w:t>д.с.-г.н</w:t>
            </w:r>
            <w:proofErr w:type="spellEnd"/>
            <w:r w:rsidRPr="00DD6EE3">
              <w:rPr>
                <w:bCs/>
                <w:iCs/>
                <w:sz w:val="22"/>
                <w:szCs w:val="22"/>
                <w:lang w:val="uk-UA"/>
              </w:rPr>
              <w:t>.</w:t>
            </w:r>
            <w:r>
              <w:rPr>
                <w:bCs/>
                <w:iCs/>
                <w:sz w:val="22"/>
                <w:szCs w:val="22"/>
                <w:lang w:val="uk-UA"/>
              </w:rPr>
              <w:t>, проф.</w:t>
            </w:r>
          </w:p>
          <w:p w:rsidR="009C3B92" w:rsidRPr="00DD6EE3" w:rsidRDefault="009C3B92" w:rsidP="00753402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342A55">
              <w:rPr>
                <w:b/>
                <w:iCs/>
                <w:sz w:val="22"/>
                <w:szCs w:val="22"/>
                <w:lang w:val="uk-UA"/>
              </w:rPr>
              <w:t xml:space="preserve">Іванов </w:t>
            </w:r>
            <w:proofErr w:type="spellStart"/>
            <w:r w:rsidRPr="00342A55">
              <w:rPr>
                <w:b/>
                <w:iCs/>
                <w:sz w:val="22"/>
                <w:szCs w:val="22"/>
                <w:lang w:val="uk-UA"/>
              </w:rPr>
              <w:t>Константин</w:t>
            </w:r>
            <w:proofErr w:type="spellEnd"/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 – регіональний координатор ГО «Глобальне водне партнерство Центральної та Східної Європи» (Словацька Республіка).</w:t>
            </w:r>
          </w:p>
          <w:p w:rsidR="009C3B92" w:rsidRPr="00DD6EE3" w:rsidRDefault="009C3B92" w:rsidP="00753402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>Камінський В.Ф.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 – академік-секретар Відділення землеробства, меліорації та механізації НААН, </w:t>
            </w:r>
            <w:proofErr w:type="spellStart"/>
            <w:r w:rsidRPr="00DD6EE3">
              <w:rPr>
                <w:bCs/>
                <w:iCs/>
                <w:sz w:val="22"/>
                <w:szCs w:val="22"/>
                <w:lang w:val="uk-UA"/>
              </w:rPr>
              <w:t>д.с.-г.н</w:t>
            </w:r>
            <w:proofErr w:type="spellEnd"/>
            <w:r w:rsidRPr="00DD6EE3">
              <w:rPr>
                <w:bCs/>
                <w:iCs/>
                <w:sz w:val="22"/>
                <w:szCs w:val="22"/>
                <w:lang w:val="uk-UA"/>
              </w:rPr>
              <w:t>., проф., академік НААН.</w:t>
            </w:r>
          </w:p>
          <w:p w:rsidR="009C3B92" w:rsidRPr="00DD6EE3" w:rsidRDefault="009C3B92" w:rsidP="00753402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>Кульбіда</w:t>
            </w:r>
            <w:proofErr w:type="spellEnd"/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 xml:space="preserve"> М.І.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 – начальник Українського гідрометеорологічного центру, </w:t>
            </w:r>
            <w:proofErr w:type="spellStart"/>
            <w:r w:rsidRPr="00DD6EE3">
              <w:rPr>
                <w:bCs/>
                <w:iCs/>
                <w:sz w:val="22"/>
                <w:szCs w:val="22"/>
                <w:lang w:val="uk-UA"/>
              </w:rPr>
              <w:t>к.геогр.н</w:t>
            </w:r>
            <w:proofErr w:type="spellEnd"/>
            <w:r w:rsidRPr="00DD6EE3">
              <w:rPr>
                <w:bCs/>
                <w:iCs/>
                <w:sz w:val="22"/>
                <w:szCs w:val="22"/>
                <w:lang w:val="uk-UA"/>
              </w:rPr>
              <w:t>.</w:t>
            </w:r>
          </w:p>
          <w:p w:rsidR="009C3B92" w:rsidRPr="00DD6EE3" w:rsidRDefault="009C3B92" w:rsidP="00753402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>Мошинський В.С.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 – ректор Національного університету водного господарства та природокористування, </w:t>
            </w:r>
            <w:proofErr w:type="spellStart"/>
            <w:r w:rsidRPr="00DD6EE3">
              <w:rPr>
                <w:bCs/>
                <w:iCs/>
                <w:sz w:val="22"/>
                <w:szCs w:val="22"/>
                <w:lang w:val="uk-UA"/>
              </w:rPr>
              <w:t>д.с.-г.н</w:t>
            </w:r>
            <w:proofErr w:type="spellEnd"/>
            <w:r w:rsidRPr="00DD6EE3">
              <w:rPr>
                <w:bCs/>
                <w:iCs/>
                <w:sz w:val="22"/>
                <w:szCs w:val="22"/>
                <w:lang w:val="uk-UA"/>
              </w:rPr>
              <w:t>., проф.</w:t>
            </w:r>
          </w:p>
          <w:p w:rsidR="009C3B92" w:rsidRPr="00DD6EE3" w:rsidRDefault="009C3B92" w:rsidP="00753402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 xml:space="preserve">Новак </w:t>
            </w:r>
            <w:proofErr w:type="spellStart"/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>Павел</w:t>
            </w:r>
            <w:proofErr w:type="spellEnd"/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 –  заступник директора Науково-дослідного інституту охорони ґрунтів і вод (Чеська Республіка), д</w:t>
            </w:r>
            <w:r>
              <w:rPr>
                <w:bCs/>
                <w:iCs/>
                <w:sz w:val="22"/>
                <w:szCs w:val="22"/>
                <w:lang w:val="uk-UA"/>
              </w:rPr>
              <w:t>.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 н</w:t>
            </w:r>
            <w:r>
              <w:rPr>
                <w:bCs/>
                <w:iCs/>
                <w:sz w:val="22"/>
                <w:szCs w:val="22"/>
                <w:lang w:val="uk-UA"/>
              </w:rPr>
              <w:t>.,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 проф. </w:t>
            </w:r>
          </w:p>
          <w:p w:rsidR="009C3B92" w:rsidRPr="00DD6EE3" w:rsidRDefault="009C3B92" w:rsidP="00753402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>Осадчий В.І.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 – директор Українського гідрометеорологічного інституту, д. геогр. н.,  член.-кор. НАН.</w:t>
            </w:r>
          </w:p>
          <w:p w:rsidR="009C3B92" w:rsidRPr="00F15660" w:rsidRDefault="009C3B92" w:rsidP="00EB6A81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Сніжко С.І. - </w:t>
            </w:r>
            <w:r w:rsidRPr="009C3B92">
              <w:rPr>
                <w:bCs/>
                <w:sz w:val="22"/>
                <w:szCs w:val="22"/>
                <w:lang w:val="uk-UA"/>
              </w:rPr>
              <w:t>завідувач кафедри метеорології та кліматології географічного факультету Київського національного університету імені Тараса Шевченка</w:t>
            </w:r>
            <w:r>
              <w:rPr>
                <w:bCs/>
                <w:sz w:val="22"/>
                <w:szCs w:val="22"/>
                <w:lang w:val="uk-UA"/>
              </w:rPr>
              <w:t>,</w:t>
            </w:r>
            <w:r w:rsidRPr="009C3B92">
              <w:rPr>
                <w:lang w:val="uk-UA"/>
              </w:rPr>
              <w:t xml:space="preserve"> </w:t>
            </w:r>
            <w:proofErr w:type="spellStart"/>
            <w:r w:rsidRPr="009C3B92">
              <w:rPr>
                <w:bCs/>
                <w:sz w:val="22"/>
                <w:szCs w:val="22"/>
                <w:lang w:val="uk-UA"/>
              </w:rPr>
              <w:t>д.геогр.н</w:t>
            </w:r>
            <w:proofErr w:type="spellEnd"/>
            <w:r w:rsidRPr="009C3B92">
              <w:rPr>
                <w:bCs/>
                <w:sz w:val="22"/>
                <w:szCs w:val="22"/>
                <w:lang w:val="uk-UA"/>
              </w:rPr>
              <w:t>., проф.</w:t>
            </w:r>
          </w:p>
          <w:p w:rsidR="009C3B92" w:rsidRPr="00DD6EE3" w:rsidRDefault="009C3B92" w:rsidP="00753402">
            <w:pPr>
              <w:tabs>
                <w:tab w:val="left" w:pos="426"/>
              </w:tabs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>Хвесик</w:t>
            </w:r>
            <w:proofErr w:type="spellEnd"/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 xml:space="preserve"> М.А.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 – директор ДУ «Інститут економіки природокористування та сталого розвитку НАН», </w:t>
            </w:r>
            <w:proofErr w:type="spellStart"/>
            <w:r w:rsidRPr="00DD6EE3">
              <w:rPr>
                <w:bCs/>
                <w:iCs/>
                <w:sz w:val="22"/>
                <w:szCs w:val="22"/>
                <w:lang w:val="uk-UA"/>
              </w:rPr>
              <w:t>д.е.н</w:t>
            </w:r>
            <w:proofErr w:type="spellEnd"/>
            <w:r w:rsidRPr="00DD6EE3">
              <w:rPr>
                <w:bCs/>
                <w:iCs/>
                <w:sz w:val="22"/>
                <w:szCs w:val="22"/>
                <w:lang w:val="uk-UA"/>
              </w:rPr>
              <w:t>., проф., академік НААН.</w:t>
            </w:r>
          </w:p>
          <w:p w:rsidR="00485A1F" w:rsidRPr="00F15660" w:rsidRDefault="009C3B92" w:rsidP="00EB6A81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DD6EE3">
              <w:rPr>
                <w:b/>
                <w:bCs/>
                <w:iCs/>
                <w:sz w:val="22"/>
                <w:szCs w:val="22"/>
                <w:lang w:val="uk-UA"/>
              </w:rPr>
              <w:t>Цвєткова Г.М.</w:t>
            </w:r>
            <w:r w:rsidRPr="00DD6EE3">
              <w:rPr>
                <w:bCs/>
                <w:iCs/>
                <w:sz w:val="22"/>
                <w:szCs w:val="22"/>
                <w:lang w:val="uk-UA"/>
              </w:rPr>
              <w:t xml:space="preserve"> – голова ГО «Жінки в глобальному водному партнерстві».</w:t>
            </w:r>
          </w:p>
        </w:tc>
      </w:tr>
      <w:tr w:rsidR="00781D3A" w:rsidRPr="006E403C" w:rsidTr="007D2F30">
        <w:trPr>
          <w:trHeight w:val="11207"/>
        </w:trPr>
        <w:tc>
          <w:tcPr>
            <w:tcW w:w="5387" w:type="dxa"/>
            <w:shd w:val="clear" w:color="auto" w:fill="DBE5F1" w:themeFill="accent1" w:themeFillTint="33"/>
          </w:tcPr>
          <w:p w:rsidR="002C30CC" w:rsidRPr="009C3B92" w:rsidRDefault="002C30CC" w:rsidP="002C30CC">
            <w:pPr>
              <w:keepNext/>
              <w:ind w:firstLine="284"/>
              <w:jc w:val="center"/>
              <w:outlineLvl w:val="3"/>
              <w:rPr>
                <w:b/>
                <w:bCs/>
                <w:color w:val="FF0000"/>
                <w:lang w:val="uk-UA"/>
              </w:rPr>
            </w:pPr>
          </w:p>
          <w:p w:rsidR="002C30CC" w:rsidRPr="00867664" w:rsidRDefault="003D6AAF" w:rsidP="002C30CC">
            <w:pPr>
              <w:keepNext/>
              <w:ind w:firstLine="284"/>
              <w:jc w:val="center"/>
              <w:outlineLvl w:val="3"/>
              <w:rPr>
                <w:b/>
                <w:bCs/>
                <w:color w:val="FF0000"/>
                <w:lang w:val="uk-UA"/>
              </w:rPr>
            </w:pPr>
            <w:r>
              <w:rPr>
                <w:b/>
                <w:bCs/>
                <w:color w:val="FF0000"/>
                <w:lang w:val="uk-UA"/>
              </w:rPr>
              <w:t xml:space="preserve">ТЕМАТИЧНІ НАПРЯМКИ РОБОТИ КОНФЕРЕНЦІЇ </w:t>
            </w:r>
            <w:r w:rsidR="002C30CC" w:rsidRPr="00867664">
              <w:rPr>
                <w:b/>
                <w:bCs/>
                <w:color w:val="FF0000"/>
                <w:lang w:val="uk-UA"/>
              </w:rPr>
              <w:t>:</w:t>
            </w:r>
          </w:p>
          <w:p w:rsidR="002C30CC" w:rsidRDefault="002C30CC" w:rsidP="002C30CC">
            <w:pPr>
              <w:keepNext/>
              <w:ind w:firstLine="284"/>
              <w:jc w:val="center"/>
              <w:outlineLvl w:val="3"/>
              <w:rPr>
                <w:b/>
                <w:bCs/>
                <w:lang w:val="uk-UA"/>
              </w:rPr>
            </w:pPr>
          </w:p>
          <w:p w:rsidR="001B40C0" w:rsidRPr="00B97FDF" w:rsidRDefault="00B97FDF" w:rsidP="00B97FDF">
            <w:pPr>
              <w:keepNext/>
              <w:jc w:val="both"/>
              <w:outlineLvl w:val="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1. </w:t>
            </w:r>
            <w:r w:rsidR="001B40C0" w:rsidRPr="00B97FDF">
              <w:rPr>
                <w:b/>
                <w:bCs/>
                <w:lang w:val="uk-UA"/>
              </w:rPr>
              <w:t>Стале водокористування, охорона та відтворення водних ресурсів</w:t>
            </w:r>
          </w:p>
          <w:p w:rsidR="0017066C" w:rsidRDefault="0017066C" w:rsidP="0017066C">
            <w:pPr>
              <w:pStyle w:val="ab"/>
              <w:numPr>
                <w:ilvl w:val="0"/>
                <w:numId w:val="16"/>
              </w:numPr>
              <w:spacing w:line="240" w:lineRule="exact"/>
              <w:ind w:left="323"/>
              <w:jc w:val="both"/>
              <w:rPr>
                <w:lang w:val="uk-UA"/>
              </w:rPr>
            </w:pPr>
            <w:r w:rsidRPr="00867664">
              <w:rPr>
                <w:lang w:val="uk-UA"/>
              </w:rPr>
              <w:t>водна безпека, якість та моніторинг вод</w:t>
            </w:r>
            <w:r>
              <w:rPr>
                <w:lang w:val="uk-UA"/>
              </w:rPr>
              <w:t>;</w:t>
            </w:r>
          </w:p>
          <w:p w:rsidR="0017066C" w:rsidRPr="0017066C" w:rsidRDefault="001B40C0" w:rsidP="0017066C">
            <w:pPr>
              <w:pStyle w:val="ab"/>
              <w:numPr>
                <w:ilvl w:val="0"/>
                <w:numId w:val="16"/>
              </w:numPr>
              <w:spacing w:line="240" w:lineRule="exact"/>
              <w:ind w:left="323"/>
              <w:jc w:val="both"/>
              <w:rPr>
                <w:lang w:val="uk-UA"/>
              </w:rPr>
            </w:pPr>
            <w:r w:rsidRPr="00867664">
              <w:rPr>
                <w:lang w:val="uk-UA"/>
              </w:rPr>
              <w:t>використання біотехнологій</w:t>
            </w:r>
            <w:r w:rsidRPr="002C30CC">
              <w:rPr>
                <w:lang w:val="uk-UA"/>
              </w:rPr>
              <w:t xml:space="preserve"> для відновлення стану водних об’єктів;</w:t>
            </w:r>
            <w:r w:rsidRPr="00867664">
              <w:rPr>
                <w:lang w:val="uk-UA"/>
              </w:rPr>
              <w:t xml:space="preserve"> </w:t>
            </w:r>
          </w:p>
          <w:p w:rsidR="0017066C" w:rsidRPr="00867664" w:rsidRDefault="0017066C" w:rsidP="0017066C">
            <w:pPr>
              <w:pStyle w:val="ab"/>
              <w:numPr>
                <w:ilvl w:val="0"/>
                <w:numId w:val="16"/>
              </w:numPr>
              <w:spacing w:line="240" w:lineRule="exact"/>
              <w:ind w:left="323" w:hanging="284"/>
              <w:jc w:val="both"/>
              <w:rPr>
                <w:lang w:val="uk-UA"/>
              </w:rPr>
            </w:pPr>
            <w:r w:rsidRPr="00867664">
              <w:rPr>
                <w:lang w:val="uk-UA"/>
              </w:rPr>
              <w:t>математичне моделювання та прогнозування управління водними ресурсами;</w:t>
            </w:r>
          </w:p>
          <w:p w:rsidR="001B40C0" w:rsidRDefault="001B40C0" w:rsidP="0017066C">
            <w:pPr>
              <w:pStyle w:val="ab"/>
              <w:numPr>
                <w:ilvl w:val="0"/>
                <w:numId w:val="16"/>
              </w:numPr>
              <w:spacing w:line="240" w:lineRule="exact"/>
              <w:ind w:left="323" w:hanging="284"/>
              <w:jc w:val="both"/>
              <w:rPr>
                <w:lang w:val="uk-UA"/>
              </w:rPr>
            </w:pPr>
            <w:r w:rsidRPr="00867664">
              <w:rPr>
                <w:lang w:val="uk-UA"/>
              </w:rPr>
              <w:t>відновлення водопостачання на деокупованих територіях;</w:t>
            </w:r>
            <w:r w:rsidRPr="001B40C0">
              <w:rPr>
                <w:lang w:val="uk-UA"/>
              </w:rPr>
              <w:t xml:space="preserve"> </w:t>
            </w:r>
          </w:p>
          <w:p w:rsidR="0017066C" w:rsidRPr="00867664" w:rsidRDefault="0017066C" w:rsidP="0017066C">
            <w:pPr>
              <w:pStyle w:val="ab"/>
              <w:numPr>
                <w:ilvl w:val="0"/>
                <w:numId w:val="16"/>
              </w:numPr>
              <w:spacing w:line="240" w:lineRule="exact"/>
              <w:ind w:left="323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17066C">
              <w:rPr>
                <w:lang w:val="uk-UA"/>
              </w:rPr>
              <w:t xml:space="preserve">провадження сучасних технологій в системах </w:t>
            </w:r>
            <w:r w:rsidRPr="00867664">
              <w:rPr>
                <w:lang w:val="uk-UA"/>
              </w:rPr>
              <w:t>водопостачання і водовідведення;</w:t>
            </w:r>
          </w:p>
          <w:p w:rsidR="001B40C0" w:rsidRPr="00487B8F" w:rsidRDefault="001B40C0" w:rsidP="0017066C">
            <w:pPr>
              <w:pStyle w:val="ab"/>
              <w:numPr>
                <w:ilvl w:val="0"/>
                <w:numId w:val="16"/>
              </w:numPr>
              <w:spacing w:line="240" w:lineRule="exact"/>
              <w:ind w:left="323" w:hanging="284"/>
              <w:jc w:val="both"/>
              <w:rPr>
                <w:lang w:val="uk-UA"/>
              </w:rPr>
            </w:pPr>
            <w:r w:rsidRPr="001B40C0">
              <w:rPr>
                <w:lang w:val="uk-UA"/>
              </w:rPr>
              <w:t>відновлення та оздоровлення водних екосистем в басейнах річок</w:t>
            </w:r>
            <w:r>
              <w:rPr>
                <w:lang w:val="uk-UA"/>
              </w:rPr>
              <w:t>;</w:t>
            </w:r>
          </w:p>
          <w:p w:rsidR="00B97FDF" w:rsidRDefault="00B97FDF" w:rsidP="0017066C">
            <w:pPr>
              <w:pStyle w:val="ab"/>
              <w:numPr>
                <w:ilvl w:val="0"/>
                <w:numId w:val="16"/>
              </w:numPr>
              <w:spacing w:line="240" w:lineRule="exact"/>
              <w:ind w:left="323" w:hanging="284"/>
              <w:jc w:val="both"/>
              <w:rPr>
                <w:lang w:val="uk-UA"/>
              </w:rPr>
            </w:pPr>
            <w:r w:rsidRPr="00487B8F">
              <w:rPr>
                <w:lang w:val="uk-UA"/>
              </w:rPr>
              <w:t>оцінка збитків водного господарства</w:t>
            </w:r>
            <w:r>
              <w:rPr>
                <w:lang w:val="uk-UA"/>
              </w:rPr>
              <w:t xml:space="preserve"> та</w:t>
            </w:r>
            <w:r w:rsidRPr="00487B8F">
              <w:rPr>
                <w:lang w:val="uk-UA"/>
              </w:rPr>
              <w:t xml:space="preserve"> меліоративного фонду;</w:t>
            </w:r>
          </w:p>
          <w:p w:rsidR="00B97FDF" w:rsidRPr="00867664" w:rsidRDefault="00B97FDF" w:rsidP="0017066C">
            <w:pPr>
              <w:pStyle w:val="ab"/>
              <w:numPr>
                <w:ilvl w:val="0"/>
                <w:numId w:val="16"/>
              </w:numPr>
              <w:spacing w:line="240" w:lineRule="exact"/>
              <w:ind w:left="323" w:hanging="284"/>
              <w:jc w:val="both"/>
              <w:rPr>
                <w:lang w:val="uk-UA"/>
              </w:rPr>
            </w:pPr>
            <w:r w:rsidRPr="00867664">
              <w:rPr>
                <w:lang w:val="uk-UA"/>
              </w:rPr>
              <w:t>сучасний стан, забезпечення, використання, охорона та управління  водними ресурсами</w:t>
            </w:r>
            <w:r w:rsidR="0077150E">
              <w:rPr>
                <w:lang w:val="uk-UA"/>
              </w:rPr>
              <w:t>.</w:t>
            </w:r>
          </w:p>
          <w:p w:rsidR="001B40C0" w:rsidRPr="0017066C" w:rsidRDefault="0017066C" w:rsidP="0017066C">
            <w:pPr>
              <w:keepNext/>
              <w:jc w:val="both"/>
              <w:outlineLvl w:val="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2. </w:t>
            </w:r>
            <w:r w:rsidR="001B40C0" w:rsidRPr="0017066C">
              <w:rPr>
                <w:b/>
                <w:bCs/>
                <w:lang w:val="uk-UA"/>
              </w:rPr>
              <w:t>Сільськогосподарські меліорації</w:t>
            </w:r>
            <w:r w:rsidR="00B97FDF" w:rsidRPr="0017066C">
              <w:rPr>
                <w:b/>
                <w:bCs/>
                <w:lang w:val="uk-UA"/>
              </w:rPr>
              <w:t xml:space="preserve"> та використання меліорованих земель</w:t>
            </w:r>
          </w:p>
          <w:p w:rsidR="00B97FDF" w:rsidRDefault="00B97FDF" w:rsidP="0017066C">
            <w:pPr>
              <w:pStyle w:val="ab"/>
              <w:numPr>
                <w:ilvl w:val="0"/>
                <w:numId w:val="16"/>
              </w:numPr>
              <w:spacing w:line="240" w:lineRule="exact"/>
              <w:ind w:left="323"/>
              <w:jc w:val="both"/>
              <w:rPr>
                <w:lang w:val="uk-UA"/>
              </w:rPr>
            </w:pPr>
            <w:r w:rsidRPr="002C30CC">
              <w:rPr>
                <w:lang w:val="uk-UA"/>
              </w:rPr>
              <w:t>гідротехнічне будівництво, водна інженерія та водні технології</w:t>
            </w:r>
            <w:r>
              <w:rPr>
                <w:lang w:val="uk-UA"/>
              </w:rPr>
              <w:t>;</w:t>
            </w:r>
          </w:p>
          <w:p w:rsidR="00B97FDF" w:rsidRDefault="00B97FDF" w:rsidP="0017066C">
            <w:pPr>
              <w:pStyle w:val="ab"/>
              <w:numPr>
                <w:ilvl w:val="0"/>
                <w:numId w:val="16"/>
              </w:numPr>
              <w:spacing w:line="240" w:lineRule="exact"/>
              <w:ind w:left="323"/>
              <w:jc w:val="both"/>
              <w:rPr>
                <w:lang w:val="uk-UA"/>
              </w:rPr>
            </w:pPr>
            <w:r w:rsidRPr="00867664">
              <w:rPr>
                <w:lang w:val="uk-UA"/>
              </w:rPr>
              <w:t>зрошув</w:t>
            </w:r>
            <w:r>
              <w:rPr>
                <w:lang w:val="uk-UA"/>
              </w:rPr>
              <w:t>альні та осушувальні меліорації</w:t>
            </w:r>
            <w:r w:rsidR="0017066C">
              <w:rPr>
                <w:lang w:val="uk-UA"/>
              </w:rPr>
              <w:t>;</w:t>
            </w:r>
          </w:p>
          <w:p w:rsidR="00586510" w:rsidRDefault="00B97FDF" w:rsidP="0017066C">
            <w:pPr>
              <w:pStyle w:val="ab"/>
              <w:numPr>
                <w:ilvl w:val="0"/>
                <w:numId w:val="16"/>
              </w:numPr>
              <w:spacing w:line="240" w:lineRule="exact"/>
              <w:ind w:left="323"/>
              <w:jc w:val="both"/>
              <w:rPr>
                <w:lang w:val="uk-UA"/>
              </w:rPr>
            </w:pPr>
            <w:r w:rsidRPr="00B97FDF">
              <w:rPr>
                <w:lang w:val="uk-UA"/>
              </w:rPr>
              <w:t xml:space="preserve">забезпечення розвитку меліорації земель і поліпшення екологічного стану </w:t>
            </w:r>
            <w:r w:rsidR="0077150E">
              <w:rPr>
                <w:lang w:val="uk-UA"/>
              </w:rPr>
              <w:t>меліорованих земель</w:t>
            </w:r>
            <w:r w:rsidRPr="00B97FDF">
              <w:rPr>
                <w:lang w:val="uk-UA"/>
              </w:rPr>
              <w:t>;</w:t>
            </w:r>
            <w:r w:rsidR="00586510" w:rsidRPr="001B40C0">
              <w:rPr>
                <w:lang w:val="uk-UA"/>
              </w:rPr>
              <w:t xml:space="preserve"> </w:t>
            </w:r>
          </w:p>
          <w:p w:rsidR="00B97FDF" w:rsidRPr="00586510" w:rsidRDefault="00586510" w:rsidP="0017066C">
            <w:pPr>
              <w:pStyle w:val="ab"/>
              <w:numPr>
                <w:ilvl w:val="0"/>
                <w:numId w:val="16"/>
              </w:numPr>
              <w:spacing w:line="240" w:lineRule="exact"/>
              <w:ind w:left="323"/>
              <w:jc w:val="both"/>
              <w:rPr>
                <w:lang w:val="uk-UA"/>
              </w:rPr>
            </w:pPr>
            <w:r w:rsidRPr="001B40C0">
              <w:rPr>
                <w:lang w:val="uk-UA"/>
              </w:rPr>
              <w:t>захист населених пунктів і сільськогосподарських угідь від шкідливої дії вод</w:t>
            </w:r>
            <w:r w:rsidR="0017066C">
              <w:rPr>
                <w:lang w:val="uk-UA"/>
              </w:rPr>
              <w:t>.</w:t>
            </w:r>
          </w:p>
          <w:p w:rsidR="001B40C0" w:rsidRPr="0017066C" w:rsidRDefault="0017066C" w:rsidP="0017066C">
            <w:pPr>
              <w:spacing w:line="240" w:lineRule="exact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3. </w:t>
            </w:r>
            <w:r w:rsidR="00B97FDF" w:rsidRPr="0017066C">
              <w:rPr>
                <w:b/>
                <w:bCs/>
                <w:lang w:val="uk-UA"/>
              </w:rPr>
              <w:t>Е</w:t>
            </w:r>
            <w:r w:rsidR="001B40C0" w:rsidRPr="0017066C">
              <w:rPr>
                <w:b/>
                <w:bCs/>
                <w:lang w:val="uk-UA"/>
              </w:rPr>
              <w:t>кологія та економіка природокористування</w:t>
            </w:r>
          </w:p>
          <w:p w:rsidR="001B40C0" w:rsidRPr="002C30CC" w:rsidRDefault="0017066C" w:rsidP="0017066C">
            <w:pPr>
              <w:pStyle w:val="ab"/>
              <w:numPr>
                <w:ilvl w:val="0"/>
                <w:numId w:val="16"/>
              </w:numPr>
              <w:spacing w:line="240" w:lineRule="exact"/>
              <w:ind w:left="323" w:hanging="323"/>
              <w:jc w:val="both"/>
              <w:rPr>
                <w:lang w:val="uk-UA"/>
              </w:rPr>
            </w:pPr>
            <w:r>
              <w:rPr>
                <w:lang w:val="uk-UA"/>
              </w:rPr>
              <w:t>воєнний</w:t>
            </w:r>
            <w:r w:rsidR="00586510">
              <w:rPr>
                <w:lang w:val="uk-UA"/>
              </w:rPr>
              <w:t xml:space="preserve"> екоцид;</w:t>
            </w:r>
          </w:p>
          <w:p w:rsidR="00586510" w:rsidRDefault="00586510" w:rsidP="0017066C">
            <w:pPr>
              <w:pStyle w:val="ab"/>
              <w:numPr>
                <w:ilvl w:val="0"/>
                <w:numId w:val="16"/>
              </w:numPr>
              <w:spacing w:line="240" w:lineRule="exact"/>
              <w:ind w:left="323" w:hanging="323"/>
              <w:jc w:val="both"/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Pr="00586510">
              <w:rPr>
                <w:lang w:val="uk-UA"/>
              </w:rPr>
              <w:t>кологічний моніторинг та оцінка впливу на довкілля</w:t>
            </w:r>
            <w:r>
              <w:rPr>
                <w:lang w:val="uk-UA"/>
              </w:rPr>
              <w:t>;</w:t>
            </w:r>
          </w:p>
          <w:p w:rsidR="00586510" w:rsidRDefault="00586510" w:rsidP="0017066C">
            <w:pPr>
              <w:pStyle w:val="ab"/>
              <w:numPr>
                <w:ilvl w:val="0"/>
                <w:numId w:val="16"/>
              </w:numPr>
              <w:spacing w:line="240" w:lineRule="exact"/>
              <w:ind w:left="323" w:hanging="323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586510">
              <w:rPr>
                <w:lang w:val="uk-UA"/>
              </w:rPr>
              <w:t>хорона навколишнього середовища</w:t>
            </w:r>
            <w:r>
              <w:rPr>
                <w:lang w:val="uk-UA"/>
              </w:rPr>
              <w:t>;</w:t>
            </w:r>
          </w:p>
          <w:p w:rsidR="00586510" w:rsidRDefault="00586510" w:rsidP="0017066C">
            <w:pPr>
              <w:pStyle w:val="ab"/>
              <w:numPr>
                <w:ilvl w:val="0"/>
                <w:numId w:val="16"/>
              </w:numPr>
              <w:spacing w:line="240" w:lineRule="exact"/>
              <w:ind w:left="323" w:hanging="323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86510">
              <w:rPr>
                <w:lang w:val="uk-UA"/>
              </w:rPr>
              <w:t>онтроль та зменшення забруднення навколишнього середовища</w:t>
            </w:r>
            <w:r>
              <w:rPr>
                <w:lang w:val="uk-UA"/>
              </w:rPr>
              <w:t>;</w:t>
            </w:r>
          </w:p>
          <w:p w:rsidR="00586510" w:rsidRPr="00867664" w:rsidRDefault="00586510" w:rsidP="0017066C">
            <w:pPr>
              <w:pStyle w:val="ab"/>
              <w:numPr>
                <w:ilvl w:val="0"/>
                <w:numId w:val="16"/>
              </w:numPr>
              <w:spacing w:line="240" w:lineRule="exact"/>
              <w:ind w:left="323" w:hanging="323"/>
              <w:jc w:val="both"/>
              <w:rPr>
                <w:lang w:val="uk-UA"/>
              </w:rPr>
            </w:pPr>
            <w:r>
              <w:rPr>
                <w:lang w:val="uk-UA"/>
              </w:rPr>
              <w:t>зелена та блакитна економіка.</w:t>
            </w:r>
          </w:p>
          <w:p w:rsidR="005A4500" w:rsidRDefault="005A4500" w:rsidP="005A4500">
            <w:pPr>
              <w:spacing w:line="300" w:lineRule="exact"/>
              <w:jc w:val="center"/>
              <w:rPr>
                <w:lang w:val="uk-UA"/>
              </w:rPr>
            </w:pPr>
          </w:p>
          <w:p w:rsidR="00991018" w:rsidRPr="002C30CC" w:rsidRDefault="00991018" w:rsidP="0017066C">
            <w:pPr>
              <w:pStyle w:val="a5"/>
              <w:ind w:firstLine="193"/>
              <w:jc w:val="both"/>
              <w:rPr>
                <w:rFonts w:eastAsia="Calibri"/>
                <w:bCs w:val="0"/>
                <w:iCs/>
                <w:lang w:val="uk-UA" w:eastAsia="en-U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:rsidR="00BA37DB" w:rsidRPr="00BA37DB" w:rsidRDefault="0017066C" w:rsidP="00BA37DB">
            <w:pPr>
              <w:ind w:firstLine="249"/>
              <w:jc w:val="center"/>
              <w:rPr>
                <w:rStyle w:val="a4"/>
              </w:rPr>
            </w:pPr>
            <w:r w:rsidRPr="0017066C">
              <w:rPr>
                <w:lang w:val="uk-UA"/>
              </w:rPr>
              <w:t xml:space="preserve">Для участі у онлайн-конференції  до </w:t>
            </w:r>
            <w:r w:rsidRPr="0017066C">
              <w:rPr>
                <w:b/>
                <w:color w:val="FF0000"/>
                <w:u w:val="single"/>
                <w:lang w:val="uk-UA"/>
              </w:rPr>
              <w:t>17 березня 2023 р. (включно)</w:t>
            </w:r>
            <w:r w:rsidRPr="0017066C">
              <w:rPr>
                <w:lang w:val="uk-UA"/>
              </w:rPr>
              <w:t xml:space="preserve"> необхідно надіслати електронний варіант </w:t>
            </w:r>
            <w:r w:rsidRPr="0017066C">
              <w:rPr>
                <w:b/>
                <w:lang w:val="uk-UA"/>
              </w:rPr>
              <w:t>тез доповідей</w:t>
            </w:r>
            <w:r w:rsidRPr="0017066C">
              <w:rPr>
                <w:lang w:val="uk-UA"/>
              </w:rPr>
              <w:t xml:space="preserve"> (</w:t>
            </w:r>
            <w:proofErr w:type="spellStart"/>
            <w:r w:rsidRPr="0017066C">
              <w:rPr>
                <w:lang w:val="uk-UA"/>
              </w:rPr>
              <w:t>Прізвище_Tezy.d</w:t>
            </w:r>
            <w:proofErr w:type="spellEnd"/>
            <w:r w:rsidRPr="0017066C">
              <w:rPr>
                <w:lang w:val="uk-UA"/>
              </w:rPr>
              <w:t xml:space="preserve">oc) </w:t>
            </w:r>
            <w:r w:rsidR="001B12F5">
              <w:rPr>
                <w:lang w:val="uk-UA"/>
              </w:rPr>
              <w:t xml:space="preserve">на </w:t>
            </w:r>
            <w:r w:rsidR="00BA37DB">
              <w:rPr>
                <w:lang w:val="uk-UA"/>
              </w:rPr>
              <w:t>е</w:t>
            </w:r>
            <w:r w:rsidR="00BA37DB" w:rsidRPr="002C30CC">
              <w:rPr>
                <w:lang w:val="uk-UA"/>
              </w:rPr>
              <w:t>-mail:</w:t>
            </w:r>
            <w:r w:rsidR="00BA37DB" w:rsidRPr="002C30CC">
              <w:rPr>
                <w:b/>
                <w:lang w:val="uk-UA"/>
              </w:rPr>
              <w:t xml:space="preserve"> </w:t>
            </w:r>
            <w:hyperlink r:id="rId18" w:history="1">
              <w:r w:rsidR="00BA37DB" w:rsidRPr="002C30CC">
                <w:rPr>
                  <w:rStyle w:val="a4"/>
                  <w:lang w:val="uk-UA"/>
                </w:rPr>
                <w:t>waterday2023@gmail.com</w:t>
              </w:r>
            </w:hyperlink>
          </w:p>
          <w:p w:rsidR="00BA37DB" w:rsidRDefault="0017066C" w:rsidP="00BA37DB">
            <w:pPr>
              <w:spacing w:line="300" w:lineRule="exact"/>
              <w:jc w:val="center"/>
              <w:rPr>
                <w:lang w:val="uk-UA"/>
              </w:rPr>
            </w:pPr>
            <w:r w:rsidRPr="0017066C">
              <w:rPr>
                <w:lang w:val="uk-UA"/>
              </w:rPr>
              <w:t xml:space="preserve">та </w:t>
            </w:r>
            <w:r w:rsidRPr="0017066C">
              <w:rPr>
                <w:b/>
                <w:lang w:val="uk-UA"/>
              </w:rPr>
              <w:t>зареєструватись</w:t>
            </w:r>
            <w:r w:rsidRPr="0017066C">
              <w:rPr>
                <w:lang w:val="uk-UA"/>
              </w:rPr>
              <w:t xml:space="preserve"> на захід за посиланням: </w:t>
            </w:r>
            <w:hyperlink r:id="rId19" w:history="1">
              <w:r w:rsidR="00BA37DB" w:rsidRPr="0084636A">
                <w:rPr>
                  <w:rStyle w:val="a4"/>
                  <w:lang w:val="uk-UA"/>
                </w:rPr>
                <w:t>https://igim.org.ua/water_day2023</w:t>
              </w:r>
            </w:hyperlink>
          </w:p>
          <w:p w:rsidR="0017066C" w:rsidRPr="0017066C" w:rsidRDefault="0017066C" w:rsidP="0017066C">
            <w:pPr>
              <w:jc w:val="center"/>
              <w:rPr>
                <w:b/>
                <w:lang w:val="uk-UA"/>
              </w:rPr>
            </w:pPr>
          </w:p>
          <w:p w:rsidR="0017066C" w:rsidRPr="0017066C" w:rsidRDefault="0017066C" w:rsidP="0017066C">
            <w:pPr>
              <w:jc w:val="center"/>
              <w:rPr>
                <w:b/>
                <w:color w:val="FF0000"/>
                <w:lang w:val="uk-UA"/>
              </w:rPr>
            </w:pPr>
            <w:r w:rsidRPr="0017066C">
              <w:rPr>
                <w:b/>
                <w:color w:val="FF0000"/>
                <w:lang w:val="uk-UA"/>
              </w:rPr>
              <w:t>ВИМОГИ  ДО  ОФОРМЛЕННЯ  МАТЕРІАЛІВ  КОНФЕРЕНЦІЇ</w:t>
            </w:r>
          </w:p>
          <w:p w:rsidR="0017066C" w:rsidRPr="0017066C" w:rsidRDefault="0017066C" w:rsidP="0017066C">
            <w:pPr>
              <w:ind w:firstLine="193"/>
              <w:jc w:val="both"/>
              <w:rPr>
                <w:lang w:val="uk-UA"/>
              </w:rPr>
            </w:pPr>
          </w:p>
          <w:p w:rsidR="0017066C" w:rsidRPr="0017066C" w:rsidRDefault="0017066C" w:rsidP="0017066C">
            <w:pPr>
              <w:ind w:firstLine="193"/>
              <w:jc w:val="both"/>
              <w:rPr>
                <w:lang w:val="uk-UA"/>
              </w:rPr>
            </w:pPr>
            <w:r w:rsidRPr="0017066C">
              <w:rPr>
                <w:lang w:val="uk-UA"/>
              </w:rPr>
              <w:t xml:space="preserve">Обсяг тез не повинен перевищувати </w:t>
            </w:r>
            <w:r w:rsidRPr="0017066C">
              <w:rPr>
                <w:b/>
                <w:lang w:val="uk-UA"/>
              </w:rPr>
              <w:t>2</w:t>
            </w:r>
            <w:r w:rsidRPr="0017066C">
              <w:rPr>
                <w:lang w:val="uk-UA"/>
              </w:rPr>
              <w:t xml:space="preserve"> повні сторінки, включаючи рисунки і таблиці.</w:t>
            </w:r>
          </w:p>
          <w:p w:rsidR="0017066C" w:rsidRPr="0017066C" w:rsidRDefault="0017066C" w:rsidP="0017066C">
            <w:pPr>
              <w:ind w:firstLine="193"/>
              <w:jc w:val="both"/>
              <w:rPr>
                <w:lang w:val="uk-UA"/>
              </w:rPr>
            </w:pPr>
            <w:r w:rsidRPr="0017066C">
              <w:rPr>
                <w:lang w:val="uk-UA"/>
              </w:rPr>
              <w:t xml:space="preserve">Матеріали повинні бути підготовлені за допомогою редактора MS Word. Аркуш формату А4. </w:t>
            </w:r>
          </w:p>
          <w:p w:rsidR="00867664" w:rsidRPr="002C30CC" w:rsidRDefault="00867664" w:rsidP="00867664">
            <w:pPr>
              <w:pStyle w:val="a5"/>
              <w:ind w:firstLine="193"/>
              <w:jc w:val="both"/>
              <w:rPr>
                <w:b w:val="0"/>
                <w:bCs w:val="0"/>
                <w:sz w:val="24"/>
                <w:lang w:val="uk-UA"/>
              </w:rPr>
            </w:pPr>
            <w:r w:rsidRPr="002C30CC">
              <w:rPr>
                <w:b w:val="0"/>
                <w:bCs w:val="0"/>
                <w:sz w:val="24"/>
                <w:lang w:val="uk-UA"/>
              </w:rPr>
              <w:t xml:space="preserve">Поля: ліве – </w:t>
            </w:r>
            <w:smartTag w:uri="urn:schemas-microsoft-com:office:smarttags" w:element="metricconverter">
              <w:smartTagPr>
                <w:attr w:name="ProductID" w:val="3 см"/>
              </w:smartTagPr>
              <w:r w:rsidRPr="002C30CC">
                <w:rPr>
                  <w:b w:val="0"/>
                  <w:bCs w:val="0"/>
                  <w:sz w:val="24"/>
                  <w:lang w:val="uk-UA"/>
                </w:rPr>
                <w:t>3 см</w:t>
              </w:r>
            </w:smartTag>
            <w:r w:rsidRPr="002C30CC">
              <w:rPr>
                <w:b w:val="0"/>
                <w:bCs w:val="0"/>
                <w:sz w:val="24"/>
                <w:lang w:val="uk-UA"/>
              </w:rPr>
              <w:t xml:space="preserve">, праве, нижнє, верхнє – 2 см. </w:t>
            </w:r>
          </w:p>
          <w:p w:rsidR="00867664" w:rsidRPr="002C30CC" w:rsidRDefault="00867664" w:rsidP="00867664">
            <w:pPr>
              <w:pStyle w:val="a5"/>
              <w:ind w:firstLine="193"/>
              <w:jc w:val="both"/>
              <w:rPr>
                <w:b w:val="0"/>
                <w:bCs w:val="0"/>
                <w:sz w:val="24"/>
                <w:lang w:val="uk-UA"/>
              </w:rPr>
            </w:pPr>
            <w:r w:rsidRPr="002C30CC">
              <w:rPr>
                <w:b w:val="0"/>
                <w:bCs w:val="0"/>
                <w:sz w:val="24"/>
                <w:lang w:val="uk-UA"/>
              </w:rPr>
              <w:t xml:space="preserve">Шрифт: </w:t>
            </w:r>
            <w:proofErr w:type="spellStart"/>
            <w:r w:rsidRPr="002C30CC">
              <w:rPr>
                <w:b w:val="0"/>
                <w:bCs w:val="0"/>
                <w:sz w:val="24"/>
                <w:lang w:val="uk-UA"/>
              </w:rPr>
              <w:t>Times</w:t>
            </w:r>
            <w:proofErr w:type="spellEnd"/>
            <w:r w:rsidRPr="002C30CC">
              <w:rPr>
                <w:b w:val="0"/>
                <w:bCs w:val="0"/>
                <w:sz w:val="24"/>
                <w:lang w:val="uk-UA"/>
              </w:rPr>
              <w:t xml:space="preserve"> </w:t>
            </w:r>
            <w:proofErr w:type="spellStart"/>
            <w:r w:rsidRPr="002C30CC">
              <w:rPr>
                <w:b w:val="0"/>
                <w:bCs w:val="0"/>
                <w:sz w:val="24"/>
                <w:lang w:val="uk-UA"/>
              </w:rPr>
              <w:t>New</w:t>
            </w:r>
            <w:proofErr w:type="spellEnd"/>
            <w:r w:rsidRPr="002C30CC">
              <w:rPr>
                <w:b w:val="0"/>
                <w:bCs w:val="0"/>
                <w:sz w:val="24"/>
                <w:lang w:val="uk-UA"/>
              </w:rPr>
              <w:t xml:space="preserve"> </w:t>
            </w:r>
            <w:proofErr w:type="spellStart"/>
            <w:r w:rsidRPr="002C30CC">
              <w:rPr>
                <w:b w:val="0"/>
                <w:bCs w:val="0"/>
                <w:sz w:val="24"/>
                <w:lang w:val="uk-UA"/>
              </w:rPr>
              <w:t>Roman</w:t>
            </w:r>
            <w:proofErr w:type="spellEnd"/>
            <w:r w:rsidRPr="002C30CC">
              <w:rPr>
                <w:b w:val="0"/>
                <w:bCs w:val="0"/>
                <w:sz w:val="24"/>
                <w:lang w:val="uk-UA"/>
              </w:rPr>
              <w:t>, кегль – 14, інтервал – 1 пт.</w:t>
            </w:r>
          </w:p>
          <w:p w:rsidR="005A4500" w:rsidRPr="002C30CC" w:rsidRDefault="005A4500" w:rsidP="005A4500">
            <w:pPr>
              <w:ind w:firstLine="193"/>
              <w:jc w:val="both"/>
              <w:rPr>
                <w:lang w:val="uk-UA"/>
              </w:rPr>
            </w:pPr>
            <w:r w:rsidRPr="002C30CC">
              <w:rPr>
                <w:lang w:val="uk-UA"/>
              </w:rPr>
              <w:t>Тези доповідей повинні містити: індекс УДК у лівому верхньому куті; заголовок – великими літерами, вирівнювання – по центру; прізвище автора (авторів) – виділені напівжирним шрифтом, вирівнювання – по правому краю, прізвище доповідача необхідно підкреслити; назв</w:t>
            </w:r>
            <w:r w:rsidR="005C22CE">
              <w:rPr>
                <w:lang w:val="uk-UA"/>
              </w:rPr>
              <w:t>а</w:t>
            </w:r>
            <w:r w:rsidRPr="002C30CC">
              <w:rPr>
                <w:lang w:val="uk-UA"/>
              </w:rPr>
              <w:t xml:space="preserve"> установи, місто</w:t>
            </w:r>
            <w:r w:rsidR="005C22CE">
              <w:rPr>
                <w:lang w:val="uk-UA"/>
              </w:rPr>
              <w:t>, країна</w:t>
            </w:r>
            <w:r w:rsidRPr="002C30CC">
              <w:rPr>
                <w:lang w:val="uk-UA"/>
              </w:rPr>
              <w:t xml:space="preserve"> та e-</w:t>
            </w:r>
            <w:proofErr w:type="spellStart"/>
            <w:r w:rsidRPr="002C30CC">
              <w:rPr>
                <w:lang w:val="uk-UA"/>
              </w:rPr>
              <w:t>mail</w:t>
            </w:r>
            <w:proofErr w:type="spellEnd"/>
            <w:r w:rsidRPr="002C30CC">
              <w:rPr>
                <w:lang w:val="uk-UA"/>
              </w:rPr>
              <w:t xml:space="preserve"> доповідача.</w:t>
            </w:r>
          </w:p>
          <w:p w:rsidR="002C30CC" w:rsidRPr="002C30CC" w:rsidRDefault="002C30CC" w:rsidP="002C30CC">
            <w:pPr>
              <w:jc w:val="center"/>
              <w:rPr>
                <w:b/>
                <w:caps/>
                <w:color w:val="FF0000"/>
                <w:lang w:val="uk-UA"/>
              </w:rPr>
            </w:pPr>
          </w:p>
          <w:p w:rsidR="002738C2" w:rsidRPr="002C30CC" w:rsidRDefault="002738C2" w:rsidP="002738C2">
            <w:pPr>
              <w:jc w:val="center"/>
              <w:rPr>
                <w:b/>
                <w:caps/>
                <w:color w:val="FF0000"/>
                <w:lang w:val="uk-UA"/>
              </w:rPr>
            </w:pPr>
            <w:r w:rsidRPr="002C30CC">
              <w:rPr>
                <w:b/>
                <w:caps/>
                <w:color w:val="FF0000"/>
                <w:lang w:val="uk-UA"/>
              </w:rPr>
              <w:t>регламент  роботи  конференції:</w:t>
            </w:r>
          </w:p>
          <w:p w:rsidR="002738C2" w:rsidRPr="002C30CC" w:rsidRDefault="002738C2" w:rsidP="002738C2">
            <w:pPr>
              <w:jc w:val="center"/>
              <w:rPr>
                <w:b/>
                <w:caps/>
                <w:color w:val="FF0000"/>
                <w:lang w:val="uk-UA"/>
              </w:rPr>
            </w:pPr>
          </w:p>
          <w:p w:rsidR="002738C2" w:rsidRPr="002C30CC" w:rsidRDefault="002738C2" w:rsidP="002738C2">
            <w:pPr>
              <w:rPr>
                <w:b/>
                <w:lang w:val="uk-UA"/>
              </w:rPr>
            </w:pPr>
            <w:r w:rsidRPr="002C30CC">
              <w:rPr>
                <w:b/>
                <w:lang w:val="uk-UA"/>
              </w:rPr>
              <w:t>22 березня 2023р.: 10</w:t>
            </w:r>
            <w:r w:rsidRPr="002C30CC">
              <w:rPr>
                <w:b/>
                <w:vertAlign w:val="superscript"/>
                <w:lang w:val="uk-UA"/>
              </w:rPr>
              <w:t>00</w:t>
            </w:r>
            <w:r w:rsidRPr="002C30CC">
              <w:rPr>
                <w:b/>
                <w:lang w:val="uk-UA"/>
              </w:rPr>
              <w:t xml:space="preserve"> - </w:t>
            </w:r>
            <w:r w:rsidRPr="002C30CC">
              <w:rPr>
                <w:b/>
                <w:vertAlign w:val="superscript"/>
                <w:lang w:val="uk-UA"/>
              </w:rPr>
              <w:t xml:space="preserve"> </w:t>
            </w:r>
            <w:r w:rsidRPr="002C30CC">
              <w:rPr>
                <w:b/>
                <w:lang w:val="uk-UA"/>
              </w:rPr>
              <w:t>пленарне засідання.</w:t>
            </w:r>
          </w:p>
          <w:p w:rsidR="002738C2" w:rsidRPr="002C30CC" w:rsidRDefault="002738C2" w:rsidP="002738C2">
            <w:pPr>
              <w:rPr>
                <w:b/>
                <w:lang w:val="uk-UA"/>
              </w:rPr>
            </w:pPr>
            <w:r w:rsidRPr="002C30CC">
              <w:rPr>
                <w:b/>
                <w:lang w:val="uk-UA"/>
              </w:rPr>
              <w:t xml:space="preserve">                                 </w:t>
            </w:r>
            <w:r w:rsidRPr="002C30CC">
              <w:rPr>
                <w:b/>
              </w:rPr>
              <w:t xml:space="preserve"> </w:t>
            </w:r>
            <w:r w:rsidRPr="002C30CC">
              <w:rPr>
                <w:b/>
                <w:lang w:val="uk-UA"/>
              </w:rPr>
              <w:t>13</w:t>
            </w:r>
            <w:r w:rsidRPr="002C30CC">
              <w:rPr>
                <w:b/>
                <w:vertAlign w:val="superscript"/>
                <w:lang w:val="uk-UA"/>
              </w:rPr>
              <w:t>00</w:t>
            </w:r>
            <w:r w:rsidRPr="002C30CC">
              <w:rPr>
                <w:b/>
                <w:lang w:val="uk-UA"/>
              </w:rPr>
              <w:t xml:space="preserve">  - секційні засідання.</w:t>
            </w:r>
          </w:p>
          <w:p w:rsidR="002C30CC" w:rsidRDefault="002738C2" w:rsidP="002738C2">
            <w:pPr>
              <w:rPr>
                <w:b/>
                <w:lang w:val="uk-UA"/>
              </w:rPr>
            </w:pPr>
            <w:r w:rsidRPr="002C30CC">
              <w:rPr>
                <w:b/>
                <w:lang w:val="uk-UA"/>
              </w:rPr>
              <w:t xml:space="preserve">                               </w:t>
            </w:r>
            <w:r w:rsidRPr="002C30CC">
              <w:rPr>
                <w:b/>
              </w:rPr>
              <w:t xml:space="preserve">  </w:t>
            </w:r>
            <w:r w:rsidRPr="002C30CC">
              <w:rPr>
                <w:b/>
                <w:lang w:val="uk-UA"/>
              </w:rPr>
              <w:t xml:space="preserve"> 17</w:t>
            </w:r>
            <w:r w:rsidRPr="002C30CC">
              <w:rPr>
                <w:b/>
                <w:vertAlign w:val="superscript"/>
                <w:lang w:val="uk-UA"/>
              </w:rPr>
              <w:t>00</w:t>
            </w:r>
            <w:r w:rsidRPr="002C30CC">
              <w:rPr>
                <w:b/>
                <w:lang w:val="uk-UA"/>
              </w:rPr>
              <w:t xml:space="preserve">  - заключне пленарне</w:t>
            </w:r>
          </w:p>
          <w:p w:rsidR="002738C2" w:rsidRPr="002C30CC" w:rsidRDefault="002C30CC" w:rsidP="002738C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</w:t>
            </w:r>
            <w:r w:rsidR="002738C2" w:rsidRPr="002C30CC">
              <w:rPr>
                <w:b/>
                <w:lang w:val="uk-UA"/>
              </w:rPr>
              <w:t xml:space="preserve"> засідання.</w:t>
            </w:r>
            <w:r w:rsidR="002738C2" w:rsidRPr="002C30CC">
              <w:rPr>
                <w:lang w:val="uk-UA"/>
              </w:rPr>
              <w:t xml:space="preserve"> </w:t>
            </w:r>
          </w:p>
          <w:p w:rsidR="002738C2" w:rsidRPr="002C30CC" w:rsidRDefault="002738C2" w:rsidP="002738C2">
            <w:pPr>
              <w:rPr>
                <w:lang w:val="uk-UA"/>
              </w:rPr>
            </w:pPr>
          </w:p>
          <w:p w:rsidR="002738C2" w:rsidRPr="002C30CC" w:rsidRDefault="002738C2" w:rsidP="002738C2">
            <w:pPr>
              <w:rPr>
                <w:lang w:val="uk-UA"/>
              </w:rPr>
            </w:pPr>
            <w:r w:rsidRPr="002C30CC">
              <w:rPr>
                <w:lang w:val="uk-UA"/>
              </w:rPr>
              <w:t xml:space="preserve">Форма проведення конференції </w:t>
            </w:r>
            <w:r w:rsidRPr="00867664">
              <w:rPr>
                <w:lang w:val="uk-UA"/>
              </w:rPr>
              <w:t>– дистанційна (онлайн).</w:t>
            </w:r>
          </w:p>
          <w:p w:rsidR="002738C2" w:rsidRPr="002C30CC" w:rsidRDefault="002738C2" w:rsidP="002738C2">
            <w:pPr>
              <w:rPr>
                <w:color w:val="FF0000"/>
                <w:lang w:val="uk-UA"/>
              </w:rPr>
            </w:pPr>
            <w:r w:rsidRPr="002C30CC">
              <w:rPr>
                <w:color w:val="FF0000"/>
                <w:lang w:val="uk-UA"/>
              </w:rPr>
              <w:t xml:space="preserve">Робочі мови конференції </w:t>
            </w:r>
            <w:r w:rsidRPr="002C30CC">
              <w:rPr>
                <w:lang w:val="uk-UA"/>
              </w:rPr>
              <w:t xml:space="preserve">– </w:t>
            </w:r>
            <w:r w:rsidRPr="002C30CC">
              <w:rPr>
                <w:b/>
                <w:i/>
                <w:lang w:val="uk-UA"/>
              </w:rPr>
              <w:t>українська, англійська</w:t>
            </w:r>
            <w:r w:rsidRPr="002C30CC">
              <w:rPr>
                <w:lang w:val="uk-UA"/>
              </w:rPr>
              <w:t>.</w:t>
            </w:r>
          </w:p>
          <w:p w:rsidR="0017066C" w:rsidRDefault="0017066C" w:rsidP="002738C2">
            <w:pPr>
              <w:spacing w:line="240" w:lineRule="exact"/>
              <w:jc w:val="both"/>
              <w:rPr>
                <w:lang w:val="uk-UA"/>
              </w:rPr>
            </w:pPr>
          </w:p>
          <w:p w:rsidR="00B66912" w:rsidRPr="002C30CC" w:rsidRDefault="00B66912" w:rsidP="00BF54C3">
            <w:pPr>
              <w:ind w:firstLine="249"/>
              <w:jc w:val="both"/>
              <w:rPr>
                <w:lang w:val="uk-UA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:rsidR="0017066C" w:rsidRDefault="0017066C" w:rsidP="0017066C">
            <w:pPr>
              <w:spacing w:line="240" w:lineRule="exact"/>
              <w:jc w:val="both"/>
              <w:rPr>
                <w:lang w:val="uk-UA"/>
              </w:rPr>
            </w:pPr>
            <w:r w:rsidRPr="002C30CC">
              <w:rPr>
                <w:lang w:val="uk-UA"/>
              </w:rPr>
              <w:t xml:space="preserve">Конференція відбудеться за допомогою системи </w:t>
            </w:r>
            <w:r w:rsidRPr="00EC6531">
              <w:rPr>
                <w:lang w:val="uk-UA"/>
              </w:rPr>
              <w:t>ZOOM</w:t>
            </w:r>
            <w:r w:rsidRPr="002C30CC">
              <w:rPr>
                <w:lang w:val="uk-UA"/>
              </w:rPr>
              <w:t xml:space="preserve">. </w:t>
            </w:r>
            <w:r w:rsidRPr="00F8305C">
              <w:rPr>
                <w:b/>
                <w:lang w:val="uk-UA"/>
              </w:rPr>
              <w:t>Долучитись</w:t>
            </w:r>
            <w:r w:rsidRPr="002C30CC">
              <w:rPr>
                <w:lang w:val="uk-UA"/>
              </w:rPr>
              <w:t xml:space="preserve"> до конференції можна перейшовши за </w:t>
            </w:r>
            <w:r w:rsidRPr="00F8305C">
              <w:rPr>
                <w:lang w:val="uk-UA"/>
              </w:rPr>
              <w:t>посиланням</w:t>
            </w:r>
            <w:r w:rsidRPr="006A30F4">
              <w:rPr>
                <w:lang w:val="uk-UA"/>
              </w:rPr>
              <w:t xml:space="preserve">: </w:t>
            </w:r>
          </w:p>
          <w:p w:rsidR="0017066C" w:rsidRDefault="008D4376" w:rsidP="0017066C">
            <w:pPr>
              <w:spacing w:line="240" w:lineRule="exact"/>
              <w:jc w:val="both"/>
              <w:rPr>
                <w:lang w:val="uk-UA"/>
              </w:rPr>
            </w:pPr>
            <w:hyperlink r:id="rId20" w:history="1">
              <w:r w:rsidR="0017066C" w:rsidRPr="00400ADB">
                <w:rPr>
                  <w:rStyle w:val="a4"/>
                  <w:lang w:val="uk-UA"/>
                </w:rPr>
                <w:t>https://us06web.zoom.us/j/2203305000?pwd=T1NkY2tSMFFsM1hqL0lXYUozcytOdz09</w:t>
              </w:r>
            </w:hyperlink>
          </w:p>
          <w:p w:rsidR="0017066C" w:rsidRDefault="0017066C" w:rsidP="0017066C">
            <w:pPr>
              <w:spacing w:line="240" w:lineRule="exact"/>
              <w:jc w:val="both"/>
              <w:rPr>
                <w:lang w:val="uk-UA"/>
              </w:rPr>
            </w:pPr>
          </w:p>
          <w:p w:rsidR="0017066C" w:rsidRDefault="0017066C" w:rsidP="0017066C">
            <w:pPr>
              <w:spacing w:line="240" w:lineRule="exact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і</w:t>
            </w:r>
            <w:r w:rsidRPr="006A30F4">
              <w:rPr>
                <w:lang w:val="uk-UA"/>
              </w:rPr>
              <w:t>дентифікатор кон</w:t>
            </w:r>
            <w:r>
              <w:rPr>
                <w:lang w:val="uk-UA"/>
              </w:rPr>
              <w:t xml:space="preserve">ференції </w:t>
            </w:r>
            <w:r w:rsidRPr="006A30F4">
              <w:rPr>
                <w:b/>
                <w:lang w:val="uk-UA"/>
              </w:rPr>
              <w:t>220 330 5000</w:t>
            </w:r>
          </w:p>
          <w:p w:rsidR="0017066C" w:rsidRPr="006A30F4" w:rsidRDefault="0017066C" w:rsidP="0017066C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пароль </w:t>
            </w:r>
            <w:r w:rsidRPr="006A30F4">
              <w:rPr>
                <w:b/>
                <w:lang w:val="uk-UA"/>
              </w:rPr>
              <w:t>2023</w:t>
            </w:r>
          </w:p>
          <w:p w:rsidR="0017066C" w:rsidRDefault="0017066C" w:rsidP="0017066C">
            <w:pPr>
              <w:pStyle w:val="a5"/>
              <w:rPr>
                <w:color w:val="FF0000"/>
                <w:sz w:val="24"/>
                <w:lang w:val="uk-UA"/>
              </w:rPr>
            </w:pPr>
          </w:p>
          <w:p w:rsidR="0017066C" w:rsidRPr="002C30CC" w:rsidRDefault="0017066C" w:rsidP="0017066C">
            <w:pPr>
              <w:pStyle w:val="a5"/>
              <w:rPr>
                <w:color w:val="FF0000"/>
                <w:sz w:val="24"/>
                <w:lang w:val="uk-UA"/>
              </w:rPr>
            </w:pPr>
            <w:r w:rsidRPr="002C30CC">
              <w:rPr>
                <w:color w:val="FF0000"/>
                <w:sz w:val="24"/>
                <w:lang w:val="uk-UA"/>
              </w:rPr>
              <w:t>ВИДАННЯ  МАТЕРІАЛІВ КОНФЕРЕНЦІЇ</w:t>
            </w:r>
          </w:p>
          <w:p w:rsidR="0017066C" w:rsidRPr="002C30CC" w:rsidRDefault="0017066C" w:rsidP="0017066C">
            <w:pPr>
              <w:pStyle w:val="a5"/>
              <w:rPr>
                <w:sz w:val="24"/>
                <w:lang w:val="uk-UA"/>
              </w:rPr>
            </w:pPr>
          </w:p>
          <w:p w:rsidR="0017066C" w:rsidRPr="002C30CC" w:rsidRDefault="0017066C" w:rsidP="0017066C">
            <w:pPr>
              <w:pStyle w:val="a5"/>
              <w:ind w:firstLine="360"/>
              <w:jc w:val="both"/>
              <w:rPr>
                <w:b w:val="0"/>
                <w:bCs w:val="0"/>
                <w:sz w:val="24"/>
                <w:lang w:val="uk-UA"/>
              </w:rPr>
            </w:pPr>
            <w:r w:rsidRPr="002C30CC">
              <w:rPr>
                <w:b w:val="0"/>
                <w:sz w:val="24"/>
                <w:lang w:val="uk-UA"/>
              </w:rPr>
              <w:t xml:space="preserve">Планується розміщення збірника матеріалів конференції у відкритому доступі на сайті http://igim.org.ua. </w:t>
            </w:r>
          </w:p>
          <w:p w:rsidR="0017066C" w:rsidRDefault="0017066C" w:rsidP="0017066C">
            <w:pPr>
              <w:ind w:firstLine="249"/>
              <w:jc w:val="both"/>
              <w:rPr>
                <w:lang w:val="uk-UA"/>
              </w:rPr>
            </w:pPr>
            <w:r w:rsidRPr="002C30CC">
              <w:rPr>
                <w:lang w:val="uk-UA"/>
              </w:rPr>
              <w:t>Найбільш змістовні доповіді, за рішенням науково-організаційного комітету конференції, буде опубліковано у науковому журналі «Меліорація і водне господарство», який є фаховим виданням категорії «Б».</w:t>
            </w:r>
          </w:p>
          <w:p w:rsidR="003B6743" w:rsidRDefault="003B6743" w:rsidP="0017066C">
            <w:pPr>
              <w:ind w:firstLine="249"/>
              <w:jc w:val="both"/>
              <w:rPr>
                <w:b/>
                <w:bCs/>
                <w:color w:val="FF0000"/>
                <w:u w:val="single"/>
                <w:lang w:val="uk-UA"/>
              </w:rPr>
            </w:pPr>
          </w:p>
          <w:p w:rsidR="002C30CC" w:rsidRPr="002C30CC" w:rsidRDefault="002C30CC" w:rsidP="002C30CC">
            <w:pPr>
              <w:ind w:firstLine="249"/>
              <w:jc w:val="center"/>
              <w:rPr>
                <w:b/>
                <w:bCs/>
                <w:color w:val="FF0000"/>
                <w:u w:val="single"/>
                <w:lang w:val="uk-UA"/>
              </w:rPr>
            </w:pPr>
            <w:r w:rsidRPr="002C30CC">
              <w:rPr>
                <w:b/>
                <w:bCs/>
                <w:color w:val="FF0000"/>
                <w:u w:val="single"/>
                <w:lang w:val="uk-UA"/>
              </w:rPr>
              <w:t>Увага!</w:t>
            </w:r>
          </w:p>
          <w:p w:rsidR="002C30CC" w:rsidRPr="002C30CC" w:rsidRDefault="002C30CC" w:rsidP="002C30CC">
            <w:pPr>
              <w:ind w:firstLine="249"/>
              <w:jc w:val="both"/>
              <w:rPr>
                <w:lang w:val="uk-UA"/>
              </w:rPr>
            </w:pPr>
            <w:r w:rsidRPr="002C30CC">
              <w:rPr>
                <w:lang w:val="uk-UA"/>
              </w:rPr>
              <w:t xml:space="preserve">Організаційний комітет лишає за собою право відбору тез. Тези, оформлені без врахування вищевикладених вимог та надіслані пізніше вказаного терміну </w:t>
            </w:r>
            <w:r w:rsidRPr="002C30CC">
              <w:rPr>
                <w:b/>
                <w:bCs/>
                <w:u w:val="single"/>
                <w:lang w:val="uk-UA"/>
              </w:rPr>
              <w:t>розглядатися не будуть</w:t>
            </w:r>
            <w:r w:rsidRPr="002C30CC">
              <w:rPr>
                <w:lang w:val="uk-UA"/>
              </w:rPr>
              <w:t xml:space="preserve">. </w:t>
            </w:r>
          </w:p>
          <w:p w:rsidR="002C30CC" w:rsidRPr="002C30CC" w:rsidRDefault="002C30CC" w:rsidP="002C30CC">
            <w:pPr>
              <w:ind w:firstLine="249"/>
              <w:jc w:val="both"/>
              <w:rPr>
                <w:lang w:val="uk-UA"/>
              </w:rPr>
            </w:pPr>
            <w:r w:rsidRPr="002C30CC">
              <w:rPr>
                <w:lang w:val="uk-UA"/>
              </w:rPr>
              <w:t>Автори несуть відповідальність за зміст і достовірність поданих матеріалів.</w:t>
            </w:r>
          </w:p>
          <w:p w:rsidR="0017066C" w:rsidRDefault="0017066C" w:rsidP="002C30CC">
            <w:pPr>
              <w:spacing w:line="300" w:lineRule="exact"/>
              <w:jc w:val="center"/>
              <w:rPr>
                <w:b/>
                <w:color w:val="FF0000"/>
                <w:lang w:val="uk-UA"/>
              </w:rPr>
            </w:pPr>
          </w:p>
          <w:p w:rsidR="002C30CC" w:rsidRPr="00514A5A" w:rsidRDefault="002C30CC" w:rsidP="002C30CC">
            <w:pPr>
              <w:spacing w:line="300" w:lineRule="exact"/>
              <w:jc w:val="center"/>
            </w:pPr>
            <w:r w:rsidRPr="002C30CC">
              <w:rPr>
                <w:b/>
                <w:color w:val="FF0000"/>
                <w:lang w:val="uk-UA"/>
              </w:rPr>
              <w:t xml:space="preserve"> Участь  у  конференції  безкоштовна. Попередня реєстрація на сайті обов'язкова</w:t>
            </w:r>
            <w:r w:rsidR="00514A5A" w:rsidRPr="00514A5A">
              <w:rPr>
                <w:b/>
                <w:color w:val="FF0000"/>
              </w:rPr>
              <w:t>!</w:t>
            </w:r>
          </w:p>
          <w:p w:rsidR="002738C2" w:rsidRPr="001B636C" w:rsidRDefault="002738C2" w:rsidP="002738C2">
            <w:pPr>
              <w:ind w:left="57" w:right="57"/>
              <w:jc w:val="center"/>
              <w:rPr>
                <w:b/>
                <w:color w:val="FF0000"/>
              </w:rPr>
            </w:pPr>
          </w:p>
          <w:p w:rsidR="002738C2" w:rsidRPr="002C30CC" w:rsidRDefault="002060E7" w:rsidP="002738C2">
            <w:pPr>
              <w:ind w:left="57" w:right="57"/>
              <w:jc w:val="center"/>
              <w:rPr>
                <w:b/>
                <w:lang w:val="uk-UA"/>
              </w:rPr>
            </w:pPr>
            <w:r w:rsidRPr="002C30CC">
              <w:rPr>
                <w:b/>
                <w:color w:val="FF0000"/>
                <w:lang w:val="uk-UA"/>
              </w:rPr>
              <w:t>!</w:t>
            </w:r>
            <w:r w:rsidR="002738C2" w:rsidRPr="002C30CC">
              <w:rPr>
                <w:b/>
                <w:lang w:val="uk-UA"/>
              </w:rPr>
              <w:t xml:space="preserve"> АДРЕСА  ОРГКОМІТЕТУ:</w:t>
            </w:r>
          </w:p>
          <w:p w:rsidR="002738C2" w:rsidRPr="002C30CC" w:rsidRDefault="002738C2" w:rsidP="002738C2">
            <w:pPr>
              <w:ind w:left="57" w:right="57"/>
              <w:jc w:val="center"/>
              <w:rPr>
                <w:lang w:val="uk-UA"/>
              </w:rPr>
            </w:pPr>
            <w:r w:rsidRPr="002C30CC">
              <w:rPr>
                <w:lang w:val="uk-UA"/>
              </w:rPr>
              <w:t>Інститут водних проблем і меліорації НААН (</w:t>
            </w:r>
            <w:proofErr w:type="spellStart"/>
            <w:r w:rsidRPr="002C30CC">
              <w:rPr>
                <w:lang w:val="uk-UA"/>
              </w:rPr>
              <w:t>ІВПіМ</w:t>
            </w:r>
            <w:proofErr w:type="spellEnd"/>
            <w:r w:rsidRPr="002C30CC">
              <w:rPr>
                <w:lang w:val="uk-UA"/>
              </w:rPr>
              <w:t>)</w:t>
            </w:r>
          </w:p>
          <w:p w:rsidR="002738C2" w:rsidRPr="002C30CC" w:rsidRDefault="002738C2" w:rsidP="002738C2">
            <w:pPr>
              <w:ind w:left="57" w:right="57"/>
              <w:jc w:val="center"/>
              <w:rPr>
                <w:b/>
                <w:lang w:val="uk-UA"/>
              </w:rPr>
            </w:pPr>
            <w:r w:rsidRPr="002C30CC">
              <w:rPr>
                <w:lang w:val="uk-UA"/>
              </w:rPr>
              <w:t>вул. Васильківська, 37,</w:t>
            </w:r>
          </w:p>
          <w:p w:rsidR="002738C2" w:rsidRPr="002C30CC" w:rsidRDefault="002738C2" w:rsidP="002738C2">
            <w:pPr>
              <w:ind w:left="57" w:right="57"/>
              <w:jc w:val="center"/>
              <w:rPr>
                <w:lang w:val="uk-UA"/>
              </w:rPr>
            </w:pPr>
            <w:r w:rsidRPr="002C30CC">
              <w:rPr>
                <w:lang w:val="uk-UA"/>
              </w:rPr>
              <w:t>м. Київ,</w:t>
            </w:r>
            <w:r w:rsidR="0077777B" w:rsidRPr="002C30CC">
              <w:rPr>
                <w:lang w:val="uk-UA"/>
              </w:rPr>
              <w:t xml:space="preserve"> Україна,</w:t>
            </w:r>
          </w:p>
          <w:p w:rsidR="002738C2" w:rsidRPr="002C30CC" w:rsidRDefault="002738C2" w:rsidP="002738C2">
            <w:pPr>
              <w:ind w:left="57" w:right="57"/>
              <w:jc w:val="center"/>
              <w:rPr>
                <w:lang w:val="uk-UA"/>
              </w:rPr>
            </w:pPr>
            <w:r w:rsidRPr="002C30CC">
              <w:rPr>
                <w:lang w:val="uk-UA"/>
              </w:rPr>
              <w:t>03022</w:t>
            </w:r>
          </w:p>
          <w:p w:rsidR="00F7440F" w:rsidRPr="00F7440F" w:rsidRDefault="002738C2" w:rsidP="002738C2">
            <w:pPr>
              <w:ind w:left="176" w:right="176"/>
              <w:jc w:val="center"/>
              <w:rPr>
                <w:rStyle w:val="a4"/>
                <w:lang w:val="en-US"/>
              </w:rPr>
            </w:pPr>
            <w:r w:rsidRPr="002C30CC">
              <w:rPr>
                <w:lang w:val="en-US"/>
              </w:rPr>
              <w:t>Web</w:t>
            </w:r>
            <w:r w:rsidRPr="001B636C">
              <w:rPr>
                <w:lang w:val="en-US"/>
              </w:rPr>
              <w:t xml:space="preserve">: </w:t>
            </w:r>
            <w:r w:rsidR="00F7440F">
              <w:rPr>
                <w:rStyle w:val="a4"/>
                <w:lang w:val="en-US"/>
              </w:rPr>
              <w:t>https://igim.org.ua</w:t>
            </w:r>
          </w:p>
          <w:p w:rsidR="002738C2" w:rsidRPr="002C30CC" w:rsidRDefault="002738C2" w:rsidP="002738C2">
            <w:pPr>
              <w:ind w:left="176" w:right="176"/>
              <w:jc w:val="center"/>
              <w:rPr>
                <w:rStyle w:val="a4"/>
                <w:lang w:val="uk-UA"/>
              </w:rPr>
            </w:pPr>
          </w:p>
          <w:p w:rsidR="006D52A8" w:rsidRPr="002C30CC" w:rsidRDefault="002738C2" w:rsidP="002738C2">
            <w:pPr>
              <w:ind w:firstLine="249"/>
              <w:jc w:val="center"/>
              <w:rPr>
                <w:rStyle w:val="a4"/>
                <w:lang w:val="en-US"/>
              </w:rPr>
            </w:pPr>
            <w:r w:rsidRPr="002C30CC">
              <w:rPr>
                <w:lang w:val="uk-UA"/>
              </w:rPr>
              <w:t>E-</w:t>
            </w:r>
            <w:proofErr w:type="spellStart"/>
            <w:r w:rsidRPr="002C30CC">
              <w:rPr>
                <w:lang w:val="uk-UA"/>
              </w:rPr>
              <w:t>mail</w:t>
            </w:r>
            <w:proofErr w:type="spellEnd"/>
            <w:r w:rsidRPr="002C30CC">
              <w:rPr>
                <w:lang w:val="uk-UA"/>
              </w:rPr>
              <w:t>:</w:t>
            </w:r>
            <w:r w:rsidRPr="002C30CC">
              <w:rPr>
                <w:b/>
                <w:lang w:val="uk-UA"/>
              </w:rPr>
              <w:t xml:space="preserve"> </w:t>
            </w:r>
            <w:hyperlink r:id="rId21" w:history="1">
              <w:r w:rsidRPr="002C30CC">
                <w:rPr>
                  <w:rStyle w:val="a4"/>
                  <w:lang w:val="uk-UA"/>
                </w:rPr>
                <w:t>waterday2023@gmail.com</w:t>
              </w:r>
            </w:hyperlink>
          </w:p>
          <w:p w:rsidR="002738C2" w:rsidRPr="002C30CC" w:rsidRDefault="002738C2" w:rsidP="0017066C">
            <w:pPr>
              <w:rPr>
                <w:b/>
                <w:lang w:val="en-US"/>
              </w:rPr>
            </w:pPr>
          </w:p>
        </w:tc>
      </w:tr>
    </w:tbl>
    <w:p w:rsidR="00991018" w:rsidRPr="00991018" w:rsidRDefault="00991018" w:rsidP="00A50C15">
      <w:pPr>
        <w:rPr>
          <w:sz w:val="10"/>
          <w:szCs w:val="10"/>
          <w:lang w:val="uk-UA"/>
        </w:rPr>
      </w:pPr>
    </w:p>
    <w:sectPr w:rsidR="00991018" w:rsidRPr="00991018" w:rsidSect="00A50C15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D55"/>
    <w:multiLevelType w:val="hybridMultilevel"/>
    <w:tmpl w:val="6F84B18E"/>
    <w:lvl w:ilvl="0" w:tplc="AB0A2374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CF51E7"/>
    <w:multiLevelType w:val="singleLevel"/>
    <w:tmpl w:val="92C65B2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F271F0"/>
    <w:multiLevelType w:val="hybridMultilevel"/>
    <w:tmpl w:val="CF348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E171B"/>
    <w:multiLevelType w:val="hybridMultilevel"/>
    <w:tmpl w:val="C0EA41C0"/>
    <w:lvl w:ilvl="0" w:tplc="5BA41DA8">
      <w:start w:val="5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>
    <w:nsid w:val="2F1856BB"/>
    <w:multiLevelType w:val="hybridMultilevel"/>
    <w:tmpl w:val="423A36C0"/>
    <w:lvl w:ilvl="0" w:tplc="68B69C86">
      <w:start w:val="1"/>
      <w:numFmt w:val="decimal"/>
      <w:lvlText w:val="%1)"/>
      <w:lvlJc w:val="left"/>
      <w:pPr>
        <w:ind w:left="522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F0019F3"/>
    <w:multiLevelType w:val="hybridMultilevel"/>
    <w:tmpl w:val="949C9ADC"/>
    <w:lvl w:ilvl="0" w:tplc="0A582F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66A0EF8"/>
    <w:multiLevelType w:val="hybridMultilevel"/>
    <w:tmpl w:val="E6F4C778"/>
    <w:lvl w:ilvl="0" w:tplc="042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8331378"/>
    <w:multiLevelType w:val="hybridMultilevel"/>
    <w:tmpl w:val="F1947E72"/>
    <w:lvl w:ilvl="0" w:tplc="0422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8F7603B"/>
    <w:multiLevelType w:val="hybridMultilevel"/>
    <w:tmpl w:val="7F00BDE8"/>
    <w:lvl w:ilvl="0" w:tplc="F75A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C0FDE"/>
    <w:multiLevelType w:val="hybridMultilevel"/>
    <w:tmpl w:val="E12E2D30"/>
    <w:lvl w:ilvl="0" w:tplc="F75A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64077"/>
    <w:multiLevelType w:val="hybridMultilevel"/>
    <w:tmpl w:val="4A04F8D4"/>
    <w:lvl w:ilvl="0" w:tplc="F2C6301E">
      <w:start w:val="6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</w:lvl>
    <w:lvl w:ilvl="3" w:tplc="0422000F" w:tentative="1">
      <w:start w:val="1"/>
      <w:numFmt w:val="decimal"/>
      <w:lvlText w:val="%4."/>
      <w:lvlJc w:val="left"/>
      <w:pPr>
        <w:ind w:left="2463" w:hanging="360"/>
      </w:p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</w:lvl>
    <w:lvl w:ilvl="6" w:tplc="0422000F" w:tentative="1">
      <w:start w:val="1"/>
      <w:numFmt w:val="decimal"/>
      <w:lvlText w:val="%7."/>
      <w:lvlJc w:val="left"/>
      <w:pPr>
        <w:ind w:left="4623" w:hanging="360"/>
      </w:p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51003FA6"/>
    <w:multiLevelType w:val="hybridMultilevel"/>
    <w:tmpl w:val="2AEC12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B45DD"/>
    <w:multiLevelType w:val="hybridMultilevel"/>
    <w:tmpl w:val="CF3E25D0"/>
    <w:lvl w:ilvl="0" w:tplc="7CE27AEA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3">
    <w:nsid w:val="7142301A"/>
    <w:multiLevelType w:val="hybridMultilevel"/>
    <w:tmpl w:val="16ECB9A2"/>
    <w:lvl w:ilvl="0" w:tplc="7F9C2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F0760"/>
    <w:multiLevelType w:val="hybridMultilevel"/>
    <w:tmpl w:val="5E42939C"/>
    <w:lvl w:ilvl="0" w:tplc="F75AFD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D660945"/>
    <w:multiLevelType w:val="hybridMultilevel"/>
    <w:tmpl w:val="E56E575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0"/>
  </w:num>
  <w:num w:numId="12">
    <w:abstractNumId w:val="7"/>
  </w:num>
  <w:num w:numId="13">
    <w:abstractNumId w:val="6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E4"/>
    <w:rsid w:val="00004658"/>
    <w:rsid w:val="000062ED"/>
    <w:rsid w:val="00012DD6"/>
    <w:rsid w:val="000150ED"/>
    <w:rsid w:val="0001613D"/>
    <w:rsid w:val="00020311"/>
    <w:rsid w:val="00024DAE"/>
    <w:rsid w:val="00025996"/>
    <w:rsid w:val="000270F5"/>
    <w:rsid w:val="0002759D"/>
    <w:rsid w:val="000325FF"/>
    <w:rsid w:val="000333CE"/>
    <w:rsid w:val="00037F4D"/>
    <w:rsid w:val="000408E2"/>
    <w:rsid w:val="0004404F"/>
    <w:rsid w:val="00044270"/>
    <w:rsid w:val="00044A98"/>
    <w:rsid w:val="00050D92"/>
    <w:rsid w:val="00053F8F"/>
    <w:rsid w:val="00054FC4"/>
    <w:rsid w:val="00057691"/>
    <w:rsid w:val="00057F9B"/>
    <w:rsid w:val="00062BA8"/>
    <w:rsid w:val="00070FC6"/>
    <w:rsid w:val="00071495"/>
    <w:rsid w:val="00075E22"/>
    <w:rsid w:val="000818FF"/>
    <w:rsid w:val="000820F6"/>
    <w:rsid w:val="00087BA8"/>
    <w:rsid w:val="000946F2"/>
    <w:rsid w:val="000A5A7A"/>
    <w:rsid w:val="000B6464"/>
    <w:rsid w:val="000B6C01"/>
    <w:rsid w:val="000C305D"/>
    <w:rsid w:val="000E0E40"/>
    <w:rsid w:val="000E3B67"/>
    <w:rsid w:val="000F4DD3"/>
    <w:rsid w:val="0010202E"/>
    <w:rsid w:val="00103C8E"/>
    <w:rsid w:val="00104E61"/>
    <w:rsid w:val="001065A7"/>
    <w:rsid w:val="00117EC9"/>
    <w:rsid w:val="001241A3"/>
    <w:rsid w:val="001254CA"/>
    <w:rsid w:val="00127C33"/>
    <w:rsid w:val="0016015F"/>
    <w:rsid w:val="00162100"/>
    <w:rsid w:val="0016423E"/>
    <w:rsid w:val="00166863"/>
    <w:rsid w:val="0017066C"/>
    <w:rsid w:val="001752A4"/>
    <w:rsid w:val="001759AC"/>
    <w:rsid w:val="00181F64"/>
    <w:rsid w:val="001824BB"/>
    <w:rsid w:val="00192497"/>
    <w:rsid w:val="001B1235"/>
    <w:rsid w:val="001B12F5"/>
    <w:rsid w:val="001B381B"/>
    <w:rsid w:val="001B40C0"/>
    <w:rsid w:val="001B40F5"/>
    <w:rsid w:val="001B5D3B"/>
    <w:rsid w:val="001B636C"/>
    <w:rsid w:val="001C436D"/>
    <w:rsid w:val="001C463F"/>
    <w:rsid w:val="001C527D"/>
    <w:rsid w:val="001E494F"/>
    <w:rsid w:val="001E5F4A"/>
    <w:rsid w:val="002060E7"/>
    <w:rsid w:val="002077C9"/>
    <w:rsid w:val="0021338B"/>
    <w:rsid w:val="002229EF"/>
    <w:rsid w:val="0022417E"/>
    <w:rsid w:val="00224E30"/>
    <w:rsid w:val="0022619F"/>
    <w:rsid w:val="0023066A"/>
    <w:rsid w:val="00233381"/>
    <w:rsid w:val="00234A72"/>
    <w:rsid w:val="0023587E"/>
    <w:rsid w:val="00243D9D"/>
    <w:rsid w:val="002474B7"/>
    <w:rsid w:val="0025656C"/>
    <w:rsid w:val="002609AE"/>
    <w:rsid w:val="00271FF9"/>
    <w:rsid w:val="002738C2"/>
    <w:rsid w:val="0027416E"/>
    <w:rsid w:val="00294DEB"/>
    <w:rsid w:val="002A007A"/>
    <w:rsid w:val="002A0183"/>
    <w:rsid w:val="002A1383"/>
    <w:rsid w:val="002C2358"/>
    <w:rsid w:val="002C30CC"/>
    <w:rsid w:val="002C3259"/>
    <w:rsid w:val="002C34A6"/>
    <w:rsid w:val="002D32F9"/>
    <w:rsid w:val="002E2059"/>
    <w:rsid w:val="002E2BC0"/>
    <w:rsid w:val="002F5F8E"/>
    <w:rsid w:val="00301492"/>
    <w:rsid w:val="0031060E"/>
    <w:rsid w:val="0031170A"/>
    <w:rsid w:val="00315FA4"/>
    <w:rsid w:val="00323561"/>
    <w:rsid w:val="003361D0"/>
    <w:rsid w:val="003371D4"/>
    <w:rsid w:val="00342A55"/>
    <w:rsid w:val="00346773"/>
    <w:rsid w:val="003559DC"/>
    <w:rsid w:val="00362DE1"/>
    <w:rsid w:val="00362E19"/>
    <w:rsid w:val="0036365D"/>
    <w:rsid w:val="00363B84"/>
    <w:rsid w:val="003818F7"/>
    <w:rsid w:val="00383622"/>
    <w:rsid w:val="00387FA1"/>
    <w:rsid w:val="003913FB"/>
    <w:rsid w:val="00392F9A"/>
    <w:rsid w:val="00393885"/>
    <w:rsid w:val="003A1B96"/>
    <w:rsid w:val="003A73AB"/>
    <w:rsid w:val="003B1A98"/>
    <w:rsid w:val="003B6743"/>
    <w:rsid w:val="003C3CF7"/>
    <w:rsid w:val="003D5428"/>
    <w:rsid w:val="003D6AAF"/>
    <w:rsid w:val="003E16E2"/>
    <w:rsid w:val="003E25D4"/>
    <w:rsid w:val="003E6240"/>
    <w:rsid w:val="003E6285"/>
    <w:rsid w:val="003F4562"/>
    <w:rsid w:val="003F5625"/>
    <w:rsid w:val="003F681E"/>
    <w:rsid w:val="003F69B3"/>
    <w:rsid w:val="003F7B45"/>
    <w:rsid w:val="00401C37"/>
    <w:rsid w:val="004145CA"/>
    <w:rsid w:val="00417D90"/>
    <w:rsid w:val="00422832"/>
    <w:rsid w:val="004320A9"/>
    <w:rsid w:val="004324E6"/>
    <w:rsid w:val="0043559D"/>
    <w:rsid w:val="004417BB"/>
    <w:rsid w:val="004446B8"/>
    <w:rsid w:val="00454436"/>
    <w:rsid w:val="004656CB"/>
    <w:rsid w:val="00472985"/>
    <w:rsid w:val="0048014A"/>
    <w:rsid w:val="00481C6E"/>
    <w:rsid w:val="00484632"/>
    <w:rsid w:val="004851C5"/>
    <w:rsid w:val="00485A1F"/>
    <w:rsid w:val="004863AC"/>
    <w:rsid w:val="00487B8F"/>
    <w:rsid w:val="0049298B"/>
    <w:rsid w:val="004930CC"/>
    <w:rsid w:val="004B0596"/>
    <w:rsid w:val="004C1758"/>
    <w:rsid w:val="004D153A"/>
    <w:rsid w:val="004D2A42"/>
    <w:rsid w:val="004D2B03"/>
    <w:rsid w:val="004D4DFD"/>
    <w:rsid w:val="004E0C6B"/>
    <w:rsid w:val="004E136C"/>
    <w:rsid w:val="004E3179"/>
    <w:rsid w:val="004E3891"/>
    <w:rsid w:val="004F208F"/>
    <w:rsid w:val="004F4448"/>
    <w:rsid w:val="00514A5A"/>
    <w:rsid w:val="00520E35"/>
    <w:rsid w:val="00521FF7"/>
    <w:rsid w:val="00523603"/>
    <w:rsid w:val="00527879"/>
    <w:rsid w:val="005325E6"/>
    <w:rsid w:val="005330D2"/>
    <w:rsid w:val="00540D19"/>
    <w:rsid w:val="00550862"/>
    <w:rsid w:val="00556971"/>
    <w:rsid w:val="0056209A"/>
    <w:rsid w:val="005730FE"/>
    <w:rsid w:val="00574288"/>
    <w:rsid w:val="00577CFC"/>
    <w:rsid w:val="00581C7C"/>
    <w:rsid w:val="00586510"/>
    <w:rsid w:val="00590CEB"/>
    <w:rsid w:val="005945E3"/>
    <w:rsid w:val="005A094D"/>
    <w:rsid w:val="005A2B09"/>
    <w:rsid w:val="005A2D2C"/>
    <w:rsid w:val="005A3FBF"/>
    <w:rsid w:val="005A4500"/>
    <w:rsid w:val="005B02A7"/>
    <w:rsid w:val="005B0605"/>
    <w:rsid w:val="005C11BA"/>
    <w:rsid w:val="005C1340"/>
    <w:rsid w:val="005C15D5"/>
    <w:rsid w:val="005C22CE"/>
    <w:rsid w:val="005D3108"/>
    <w:rsid w:val="005D731C"/>
    <w:rsid w:val="005D7701"/>
    <w:rsid w:val="005E0F24"/>
    <w:rsid w:val="005E2E53"/>
    <w:rsid w:val="005F2794"/>
    <w:rsid w:val="005F28D5"/>
    <w:rsid w:val="005F7513"/>
    <w:rsid w:val="00600D3E"/>
    <w:rsid w:val="00602E2E"/>
    <w:rsid w:val="0060364A"/>
    <w:rsid w:val="0060465B"/>
    <w:rsid w:val="00604AD3"/>
    <w:rsid w:val="006060D5"/>
    <w:rsid w:val="00606884"/>
    <w:rsid w:val="00612843"/>
    <w:rsid w:val="00613085"/>
    <w:rsid w:val="006136FE"/>
    <w:rsid w:val="00632008"/>
    <w:rsid w:val="00633D95"/>
    <w:rsid w:val="00633E9B"/>
    <w:rsid w:val="00640BA0"/>
    <w:rsid w:val="006478CA"/>
    <w:rsid w:val="006544DC"/>
    <w:rsid w:val="00677566"/>
    <w:rsid w:val="00683B9E"/>
    <w:rsid w:val="00684418"/>
    <w:rsid w:val="0069539A"/>
    <w:rsid w:val="006961A0"/>
    <w:rsid w:val="006A30F4"/>
    <w:rsid w:val="006A4677"/>
    <w:rsid w:val="006A6A32"/>
    <w:rsid w:val="006B3C4D"/>
    <w:rsid w:val="006B4097"/>
    <w:rsid w:val="006B65E7"/>
    <w:rsid w:val="006B6603"/>
    <w:rsid w:val="006B6E7B"/>
    <w:rsid w:val="006C0417"/>
    <w:rsid w:val="006C1D72"/>
    <w:rsid w:val="006C4835"/>
    <w:rsid w:val="006C55C8"/>
    <w:rsid w:val="006C75F8"/>
    <w:rsid w:val="006D257E"/>
    <w:rsid w:val="006D4C47"/>
    <w:rsid w:val="006D52A8"/>
    <w:rsid w:val="006E3599"/>
    <w:rsid w:val="006E403C"/>
    <w:rsid w:val="006F2F38"/>
    <w:rsid w:val="006F3254"/>
    <w:rsid w:val="0070438C"/>
    <w:rsid w:val="007052CC"/>
    <w:rsid w:val="00707CDD"/>
    <w:rsid w:val="0071756D"/>
    <w:rsid w:val="00724442"/>
    <w:rsid w:val="00727859"/>
    <w:rsid w:val="00731C9E"/>
    <w:rsid w:val="00732FB2"/>
    <w:rsid w:val="00734C44"/>
    <w:rsid w:val="007412D2"/>
    <w:rsid w:val="00742F4B"/>
    <w:rsid w:val="00743B1C"/>
    <w:rsid w:val="00753402"/>
    <w:rsid w:val="00764005"/>
    <w:rsid w:val="007647B2"/>
    <w:rsid w:val="0077150E"/>
    <w:rsid w:val="00775E22"/>
    <w:rsid w:val="0077777B"/>
    <w:rsid w:val="00781D3A"/>
    <w:rsid w:val="00781FAA"/>
    <w:rsid w:val="0078526C"/>
    <w:rsid w:val="007867AB"/>
    <w:rsid w:val="00791885"/>
    <w:rsid w:val="00792491"/>
    <w:rsid w:val="007957F3"/>
    <w:rsid w:val="0079750D"/>
    <w:rsid w:val="007A1198"/>
    <w:rsid w:val="007A3F20"/>
    <w:rsid w:val="007C1EE9"/>
    <w:rsid w:val="007C40F3"/>
    <w:rsid w:val="007C423A"/>
    <w:rsid w:val="007C7D00"/>
    <w:rsid w:val="007D2079"/>
    <w:rsid w:val="007D2CAC"/>
    <w:rsid w:val="007D2F30"/>
    <w:rsid w:val="007D5546"/>
    <w:rsid w:val="007D5EBA"/>
    <w:rsid w:val="007D6A34"/>
    <w:rsid w:val="007D7571"/>
    <w:rsid w:val="007E1201"/>
    <w:rsid w:val="007E123F"/>
    <w:rsid w:val="007E5D56"/>
    <w:rsid w:val="007F1F3C"/>
    <w:rsid w:val="007F2745"/>
    <w:rsid w:val="00804BD0"/>
    <w:rsid w:val="008322F9"/>
    <w:rsid w:val="0083700C"/>
    <w:rsid w:val="00854009"/>
    <w:rsid w:val="00855A89"/>
    <w:rsid w:val="008623FA"/>
    <w:rsid w:val="00863B91"/>
    <w:rsid w:val="00865C03"/>
    <w:rsid w:val="0086702A"/>
    <w:rsid w:val="00867664"/>
    <w:rsid w:val="008748E6"/>
    <w:rsid w:val="008806F9"/>
    <w:rsid w:val="008843F5"/>
    <w:rsid w:val="00884C9F"/>
    <w:rsid w:val="00885CCA"/>
    <w:rsid w:val="00892EF7"/>
    <w:rsid w:val="008A36BF"/>
    <w:rsid w:val="008B02C3"/>
    <w:rsid w:val="008B25EF"/>
    <w:rsid w:val="008B2DFA"/>
    <w:rsid w:val="008B3CFC"/>
    <w:rsid w:val="008C53C4"/>
    <w:rsid w:val="008D0104"/>
    <w:rsid w:val="008D3070"/>
    <w:rsid w:val="008D3AF5"/>
    <w:rsid w:val="008D4376"/>
    <w:rsid w:val="008D7F24"/>
    <w:rsid w:val="008E40F0"/>
    <w:rsid w:val="008E52B7"/>
    <w:rsid w:val="008E6A0E"/>
    <w:rsid w:val="008E6F0D"/>
    <w:rsid w:val="008F1B27"/>
    <w:rsid w:val="008F29F3"/>
    <w:rsid w:val="008F55FB"/>
    <w:rsid w:val="008F696B"/>
    <w:rsid w:val="00903500"/>
    <w:rsid w:val="00903840"/>
    <w:rsid w:val="00903C65"/>
    <w:rsid w:val="00904239"/>
    <w:rsid w:val="00914665"/>
    <w:rsid w:val="0092460F"/>
    <w:rsid w:val="00936BC3"/>
    <w:rsid w:val="00937E8E"/>
    <w:rsid w:val="0094289D"/>
    <w:rsid w:val="00955A9F"/>
    <w:rsid w:val="00956367"/>
    <w:rsid w:val="009664D2"/>
    <w:rsid w:val="00967AF3"/>
    <w:rsid w:val="00972572"/>
    <w:rsid w:val="00973425"/>
    <w:rsid w:val="00974674"/>
    <w:rsid w:val="00977A6C"/>
    <w:rsid w:val="009808A2"/>
    <w:rsid w:val="00982BE7"/>
    <w:rsid w:val="009901D0"/>
    <w:rsid w:val="00991018"/>
    <w:rsid w:val="009953E0"/>
    <w:rsid w:val="009A1F40"/>
    <w:rsid w:val="009A27F9"/>
    <w:rsid w:val="009A4FE8"/>
    <w:rsid w:val="009A6E66"/>
    <w:rsid w:val="009B0143"/>
    <w:rsid w:val="009B3100"/>
    <w:rsid w:val="009B5335"/>
    <w:rsid w:val="009C3B92"/>
    <w:rsid w:val="009C3C96"/>
    <w:rsid w:val="009C69F2"/>
    <w:rsid w:val="009D05E4"/>
    <w:rsid w:val="009E0896"/>
    <w:rsid w:val="009E1F76"/>
    <w:rsid w:val="009E225C"/>
    <w:rsid w:val="009F0E6F"/>
    <w:rsid w:val="009F57BD"/>
    <w:rsid w:val="00A00AA3"/>
    <w:rsid w:val="00A01545"/>
    <w:rsid w:val="00A02594"/>
    <w:rsid w:val="00A04576"/>
    <w:rsid w:val="00A04BA9"/>
    <w:rsid w:val="00A054CF"/>
    <w:rsid w:val="00A0590D"/>
    <w:rsid w:val="00A06DA3"/>
    <w:rsid w:val="00A105C4"/>
    <w:rsid w:val="00A12620"/>
    <w:rsid w:val="00A15281"/>
    <w:rsid w:val="00A21EC9"/>
    <w:rsid w:val="00A30957"/>
    <w:rsid w:val="00A317AB"/>
    <w:rsid w:val="00A330F9"/>
    <w:rsid w:val="00A34F3F"/>
    <w:rsid w:val="00A43E1A"/>
    <w:rsid w:val="00A45858"/>
    <w:rsid w:val="00A50C15"/>
    <w:rsid w:val="00A60D1A"/>
    <w:rsid w:val="00A6559A"/>
    <w:rsid w:val="00A656AC"/>
    <w:rsid w:val="00A708C5"/>
    <w:rsid w:val="00A81731"/>
    <w:rsid w:val="00A83078"/>
    <w:rsid w:val="00A85FC6"/>
    <w:rsid w:val="00A932FB"/>
    <w:rsid w:val="00A94FAC"/>
    <w:rsid w:val="00AA1735"/>
    <w:rsid w:val="00AA4CDE"/>
    <w:rsid w:val="00AB147A"/>
    <w:rsid w:val="00AB3852"/>
    <w:rsid w:val="00AC2F15"/>
    <w:rsid w:val="00AC450F"/>
    <w:rsid w:val="00AC4AE0"/>
    <w:rsid w:val="00AC5933"/>
    <w:rsid w:val="00AC74B6"/>
    <w:rsid w:val="00AD3990"/>
    <w:rsid w:val="00AD582C"/>
    <w:rsid w:val="00AD7903"/>
    <w:rsid w:val="00AE1ED6"/>
    <w:rsid w:val="00AE2735"/>
    <w:rsid w:val="00AE4052"/>
    <w:rsid w:val="00AE4800"/>
    <w:rsid w:val="00AF2A41"/>
    <w:rsid w:val="00AF7842"/>
    <w:rsid w:val="00B00CDC"/>
    <w:rsid w:val="00B05E9A"/>
    <w:rsid w:val="00B110DA"/>
    <w:rsid w:val="00B15955"/>
    <w:rsid w:val="00B20A21"/>
    <w:rsid w:val="00B2108F"/>
    <w:rsid w:val="00B22B69"/>
    <w:rsid w:val="00B25E1E"/>
    <w:rsid w:val="00B2697B"/>
    <w:rsid w:val="00B32E3F"/>
    <w:rsid w:val="00B35E0B"/>
    <w:rsid w:val="00B3634E"/>
    <w:rsid w:val="00B37A4B"/>
    <w:rsid w:val="00B4321E"/>
    <w:rsid w:val="00B43DE8"/>
    <w:rsid w:val="00B44A22"/>
    <w:rsid w:val="00B51256"/>
    <w:rsid w:val="00B515C7"/>
    <w:rsid w:val="00B54261"/>
    <w:rsid w:val="00B640E1"/>
    <w:rsid w:val="00B6641F"/>
    <w:rsid w:val="00B66912"/>
    <w:rsid w:val="00B71852"/>
    <w:rsid w:val="00B77B55"/>
    <w:rsid w:val="00B80412"/>
    <w:rsid w:val="00B87F4B"/>
    <w:rsid w:val="00B914C7"/>
    <w:rsid w:val="00B918EC"/>
    <w:rsid w:val="00B97FDF"/>
    <w:rsid w:val="00BA09AD"/>
    <w:rsid w:val="00BA37DB"/>
    <w:rsid w:val="00BA6501"/>
    <w:rsid w:val="00BA6A5F"/>
    <w:rsid w:val="00BA7997"/>
    <w:rsid w:val="00BB03EB"/>
    <w:rsid w:val="00BB35F4"/>
    <w:rsid w:val="00BB3894"/>
    <w:rsid w:val="00BB3C79"/>
    <w:rsid w:val="00BB4573"/>
    <w:rsid w:val="00BD069E"/>
    <w:rsid w:val="00BD44FB"/>
    <w:rsid w:val="00BD7FC1"/>
    <w:rsid w:val="00BE10D5"/>
    <w:rsid w:val="00BE3854"/>
    <w:rsid w:val="00BE4962"/>
    <w:rsid w:val="00BE7553"/>
    <w:rsid w:val="00BF10A8"/>
    <w:rsid w:val="00BF15E3"/>
    <w:rsid w:val="00BF33E1"/>
    <w:rsid w:val="00BF54C3"/>
    <w:rsid w:val="00BF5C68"/>
    <w:rsid w:val="00BF6A13"/>
    <w:rsid w:val="00C02CAE"/>
    <w:rsid w:val="00C0412E"/>
    <w:rsid w:val="00C056CF"/>
    <w:rsid w:val="00C07B13"/>
    <w:rsid w:val="00C119F5"/>
    <w:rsid w:val="00C12790"/>
    <w:rsid w:val="00C22074"/>
    <w:rsid w:val="00C44A5A"/>
    <w:rsid w:val="00C44E48"/>
    <w:rsid w:val="00C456E9"/>
    <w:rsid w:val="00C4638B"/>
    <w:rsid w:val="00C51E93"/>
    <w:rsid w:val="00C528EA"/>
    <w:rsid w:val="00C54B2F"/>
    <w:rsid w:val="00C579AC"/>
    <w:rsid w:val="00C62D0E"/>
    <w:rsid w:val="00C66EF3"/>
    <w:rsid w:val="00C707D6"/>
    <w:rsid w:val="00C70B4A"/>
    <w:rsid w:val="00C72E4A"/>
    <w:rsid w:val="00C74205"/>
    <w:rsid w:val="00C752BE"/>
    <w:rsid w:val="00C8244D"/>
    <w:rsid w:val="00C86317"/>
    <w:rsid w:val="00C87FE7"/>
    <w:rsid w:val="00C90542"/>
    <w:rsid w:val="00C91B39"/>
    <w:rsid w:val="00CA5340"/>
    <w:rsid w:val="00CA787C"/>
    <w:rsid w:val="00CB14CA"/>
    <w:rsid w:val="00CC05A6"/>
    <w:rsid w:val="00CD42DC"/>
    <w:rsid w:val="00CD5247"/>
    <w:rsid w:val="00CE4368"/>
    <w:rsid w:val="00CE4C6E"/>
    <w:rsid w:val="00CE6F9C"/>
    <w:rsid w:val="00CF68C0"/>
    <w:rsid w:val="00CF78F7"/>
    <w:rsid w:val="00D008D8"/>
    <w:rsid w:val="00D07B93"/>
    <w:rsid w:val="00D07BE1"/>
    <w:rsid w:val="00D17162"/>
    <w:rsid w:val="00D175EF"/>
    <w:rsid w:val="00D21907"/>
    <w:rsid w:val="00D21EF9"/>
    <w:rsid w:val="00D234C7"/>
    <w:rsid w:val="00D23A2C"/>
    <w:rsid w:val="00D25BF3"/>
    <w:rsid w:val="00D315A9"/>
    <w:rsid w:val="00D3450C"/>
    <w:rsid w:val="00D43D3D"/>
    <w:rsid w:val="00D43DA1"/>
    <w:rsid w:val="00D516FC"/>
    <w:rsid w:val="00D51C1A"/>
    <w:rsid w:val="00D7683C"/>
    <w:rsid w:val="00D837BF"/>
    <w:rsid w:val="00D8491D"/>
    <w:rsid w:val="00D95CA9"/>
    <w:rsid w:val="00DA3E6F"/>
    <w:rsid w:val="00DA4038"/>
    <w:rsid w:val="00DB3FE3"/>
    <w:rsid w:val="00DC02CE"/>
    <w:rsid w:val="00DC2084"/>
    <w:rsid w:val="00DD0B7E"/>
    <w:rsid w:val="00DD2BCD"/>
    <w:rsid w:val="00DD58FC"/>
    <w:rsid w:val="00DD6EE3"/>
    <w:rsid w:val="00DE4CD7"/>
    <w:rsid w:val="00DF6A8D"/>
    <w:rsid w:val="00DF6D63"/>
    <w:rsid w:val="00E00163"/>
    <w:rsid w:val="00E066D1"/>
    <w:rsid w:val="00E07CFD"/>
    <w:rsid w:val="00E16BF2"/>
    <w:rsid w:val="00E17D99"/>
    <w:rsid w:val="00E23579"/>
    <w:rsid w:val="00E24F3D"/>
    <w:rsid w:val="00E26687"/>
    <w:rsid w:val="00E3022D"/>
    <w:rsid w:val="00E305C6"/>
    <w:rsid w:val="00E351B3"/>
    <w:rsid w:val="00E45B20"/>
    <w:rsid w:val="00E57F44"/>
    <w:rsid w:val="00E7034B"/>
    <w:rsid w:val="00E71A68"/>
    <w:rsid w:val="00E821BE"/>
    <w:rsid w:val="00E839CE"/>
    <w:rsid w:val="00E86644"/>
    <w:rsid w:val="00E86A5B"/>
    <w:rsid w:val="00E904A0"/>
    <w:rsid w:val="00E918DE"/>
    <w:rsid w:val="00EA145A"/>
    <w:rsid w:val="00EA2555"/>
    <w:rsid w:val="00EB1F5E"/>
    <w:rsid w:val="00EB3828"/>
    <w:rsid w:val="00EB428E"/>
    <w:rsid w:val="00EB6A81"/>
    <w:rsid w:val="00EB6B74"/>
    <w:rsid w:val="00EC3D38"/>
    <w:rsid w:val="00EC61E0"/>
    <w:rsid w:val="00EC6531"/>
    <w:rsid w:val="00EC7EB1"/>
    <w:rsid w:val="00ED0A1F"/>
    <w:rsid w:val="00ED5B8B"/>
    <w:rsid w:val="00ED5CBB"/>
    <w:rsid w:val="00EE2E10"/>
    <w:rsid w:val="00EE4302"/>
    <w:rsid w:val="00EE6319"/>
    <w:rsid w:val="00EE704C"/>
    <w:rsid w:val="00EE79B6"/>
    <w:rsid w:val="00EE7E2B"/>
    <w:rsid w:val="00EF5F74"/>
    <w:rsid w:val="00EF60F3"/>
    <w:rsid w:val="00EF7871"/>
    <w:rsid w:val="00F04501"/>
    <w:rsid w:val="00F07F8F"/>
    <w:rsid w:val="00F11063"/>
    <w:rsid w:val="00F1231E"/>
    <w:rsid w:val="00F149FC"/>
    <w:rsid w:val="00F15660"/>
    <w:rsid w:val="00F2354F"/>
    <w:rsid w:val="00F273E6"/>
    <w:rsid w:val="00F27810"/>
    <w:rsid w:val="00F352B7"/>
    <w:rsid w:val="00F441D5"/>
    <w:rsid w:val="00F54284"/>
    <w:rsid w:val="00F54BF0"/>
    <w:rsid w:val="00F557A1"/>
    <w:rsid w:val="00F5675F"/>
    <w:rsid w:val="00F57CDB"/>
    <w:rsid w:val="00F607A4"/>
    <w:rsid w:val="00F72465"/>
    <w:rsid w:val="00F72F21"/>
    <w:rsid w:val="00F7440F"/>
    <w:rsid w:val="00F77A2D"/>
    <w:rsid w:val="00F81D01"/>
    <w:rsid w:val="00F8305C"/>
    <w:rsid w:val="00F84354"/>
    <w:rsid w:val="00F87EF0"/>
    <w:rsid w:val="00F9140A"/>
    <w:rsid w:val="00F975F4"/>
    <w:rsid w:val="00FA1559"/>
    <w:rsid w:val="00FA2CF8"/>
    <w:rsid w:val="00FC2F8B"/>
    <w:rsid w:val="00FC36FF"/>
    <w:rsid w:val="00FD4DB8"/>
    <w:rsid w:val="00FD62C6"/>
    <w:rsid w:val="00FE394A"/>
    <w:rsid w:val="00FE3A69"/>
    <w:rsid w:val="00FF0E5A"/>
    <w:rsid w:val="00FF2898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2E10"/>
    <w:pPr>
      <w:keepNext/>
      <w:jc w:val="center"/>
      <w:outlineLvl w:val="0"/>
    </w:pPr>
    <w:rPr>
      <w:b/>
      <w:bCs/>
      <w:sz w:val="32"/>
      <w:lang w:val="x-none"/>
    </w:rPr>
  </w:style>
  <w:style w:type="paragraph" w:styleId="4">
    <w:name w:val="heading 4"/>
    <w:basedOn w:val="a"/>
    <w:next w:val="a"/>
    <w:link w:val="40"/>
    <w:qFormat/>
    <w:rsid w:val="004145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42F4B"/>
    <w:rPr>
      <w:color w:val="0000FF"/>
      <w:u w:val="single"/>
    </w:rPr>
  </w:style>
  <w:style w:type="character" w:customStyle="1" w:styleId="10">
    <w:name w:val="Заголовок 1 Знак"/>
    <w:link w:val="1"/>
    <w:rsid w:val="00EE2E10"/>
    <w:rPr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AE1ED6"/>
    <w:pPr>
      <w:jc w:val="center"/>
    </w:pPr>
    <w:rPr>
      <w:b/>
      <w:bCs/>
      <w:sz w:val="32"/>
      <w:lang w:val="x-none"/>
    </w:rPr>
  </w:style>
  <w:style w:type="character" w:customStyle="1" w:styleId="a6">
    <w:name w:val="Основной текст Знак"/>
    <w:link w:val="a5"/>
    <w:rsid w:val="00AE1ED6"/>
    <w:rPr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rsid w:val="0048463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4846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145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Знак Знак1 Знак Знак Знак Знак Знак Знак"/>
    <w:basedOn w:val="a"/>
    <w:rsid w:val="00E918DE"/>
    <w:rPr>
      <w:rFonts w:ascii="Verdana" w:hAnsi="Verdana" w:cs="Verdana"/>
      <w:sz w:val="20"/>
      <w:szCs w:val="20"/>
      <w:lang w:val="en-US" w:eastAsia="en-US"/>
    </w:rPr>
  </w:style>
  <w:style w:type="character" w:styleId="a9">
    <w:name w:val="FollowedHyperlink"/>
    <w:rsid w:val="00A34F3F"/>
    <w:rPr>
      <w:color w:val="800080"/>
      <w:u w:val="single"/>
    </w:rPr>
  </w:style>
  <w:style w:type="character" w:styleId="aa">
    <w:name w:val="Strong"/>
    <w:uiPriority w:val="22"/>
    <w:qFormat/>
    <w:rsid w:val="00C86317"/>
    <w:rPr>
      <w:b/>
      <w:bCs/>
    </w:rPr>
  </w:style>
  <w:style w:type="character" w:customStyle="1" w:styleId="apple-converted-space">
    <w:name w:val="apple-converted-space"/>
    <w:rsid w:val="00C86317"/>
  </w:style>
  <w:style w:type="paragraph" w:styleId="ab">
    <w:name w:val="List Paragraph"/>
    <w:basedOn w:val="a"/>
    <w:uiPriority w:val="34"/>
    <w:qFormat/>
    <w:rsid w:val="00556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2E10"/>
    <w:pPr>
      <w:keepNext/>
      <w:jc w:val="center"/>
      <w:outlineLvl w:val="0"/>
    </w:pPr>
    <w:rPr>
      <w:b/>
      <w:bCs/>
      <w:sz w:val="32"/>
      <w:lang w:val="x-none"/>
    </w:rPr>
  </w:style>
  <w:style w:type="paragraph" w:styleId="4">
    <w:name w:val="heading 4"/>
    <w:basedOn w:val="a"/>
    <w:next w:val="a"/>
    <w:link w:val="40"/>
    <w:qFormat/>
    <w:rsid w:val="004145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42F4B"/>
    <w:rPr>
      <w:color w:val="0000FF"/>
      <w:u w:val="single"/>
    </w:rPr>
  </w:style>
  <w:style w:type="character" w:customStyle="1" w:styleId="10">
    <w:name w:val="Заголовок 1 Знак"/>
    <w:link w:val="1"/>
    <w:rsid w:val="00EE2E10"/>
    <w:rPr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AE1ED6"/>
    <w:pPr>
      <w:jc w:val="center"/>
    </w:pPr>
    <w:rPr>
      <w:b/>
      <w:bCs/>
      <w:sz w:val="32"/>
      <w:lang w:val="x-none"/>
    </w:rPr>
  </w:style>
  <w:style w:type="character" w:customStyle="1" w:styleId="a6">
    <w:name w:val="Основной текст Знак"/>
    <w:link w:val="a5"/>
    <w:rsid w:val="00AE1ED6"/>
    <w:rPr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rsid w:val="0048463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4846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145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Знак Знак1 Знак Знак Знак Знак Знак Знак"/>
    <w:basedOn w:val="a"/>
    <w:rsid w:val="00E918DE"/>
    <w:rPr>
      <w:rFonts w:ascii="Verdana" w:hAnsi="Verdana" w:cs="Verdana"/>
      <w:sz w:val="20"/>
      <w:szCs w:val="20"/>
      <w:lang w:val="en-US" w:eastAsia="en-US"/>
    </w:rPr>
  </w:style>
  <w:style w:type="character" w:styleId="a9">
    <w:name w:val="FollowedHyperlink"/>
    <w:rsid w:val="00A34F3F"/>
    <w:rPr>
      <w:color w:val="800080"/>
      <w:u w:val="single"/>
    </w:rPr>
  </w:style>
  <w:style w:type="character" w:styleId="aa">
    <w:name w:val="Strong"/>
    <w:uiPriority w:val="22"/>
    <w:qFormat/>
    <w:rsid w:val="00C86317"/>
    <w:rPr>
      <w:b/>
      <w:bCs/>
    </w:rPr>
  </w:style>
  <w:style w:type="character" w:customStyle="1" w:styleId="apple-converted-space">
    <w:name w:val="apple-converted-space"/>
    <w:rsid w:val="00C86317"/>
  </w:style>
  <w:style w:type="paragraph" w:styleId="ab">
    <w:name w:val="List Paragraph"/>
    <w:basedOn w:val="a"/>
    <w:uiPriority w:val="34"/>
    <w:qFormat/>
    <w:rsid w:val="0055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waterday2023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waterday2023@gmail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hyperlink" Target="https://us06web.zoom.us/j/2203305000?pwd=T1NkY2tSMFFsM1hqL0lXYUozcytOd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yperlink" Target="https://igim.org.ua/water_day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8C69-5685-4660-A5F7-4B632F98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1204</Words>
  <Characters>6867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ИГиМ</Company>
  <LinksUpToDate>false</LinksUpToDate>
  <CharactersWithSpaces>8055</CharactersWithSpaces>
  <SharedDoc>false</SharedDoc>
  <HLinks>
    <vt:vector size="6" baseType="variant">
      <vt:variant>
        <vt:i4>3670055</vt:i4>
      </vt:variant>
      <vt:variant>
        <vt:i4>0</vt:i4>
      </vt:variant>
      <vt:variant>
        <vt:i4>0</vt:i4>
      </vt:variant>
      <vt:variant>
        <vt:i4>5</vt:i4>
      </vt:variant>
      <vt:variant>
        <vt:lpwstr>http://www.igim.org.ua/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Oksana</cp:lastModifiedBy>
  <cp:revision>47</cp:revision>
  <cp:lastPrinted>2023-02-28T08:14:00Z</cp:lastPrinted>
  <dcterms:created xsi:type="dcterms:W3CDTF">2023-02-23T08:38:00Z</dcterms:created>
  <dcterms:modified xsi:type="dcterms:W3CDTF">2023-02-28T08:21:00Z</dcterms:modified>
</cp:coreProperties>
</file>